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F3977">
        <w:rPr>
          <w:b/>
          <w:noProof/>
          <w:sz w:val="24"/>
        </w:rPr>
        <w:fldChar w:fldCharType="begin"/>
      </w:r>
      <w:r w:rsidR="003F3977">
        <w:rPr>
          <w:b/>
          <w:noProof/>
          <w:sz w:val="24"/>
        </w:rPr>
        <w:instrText xml:space="preserve"> DOCPROPERTY  TSG/WGRef  \* MERGEFORMAT </w:instrText>
      </w:r>
      <w:r w:rsidR="003F397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RAN3</w:t>
      </w:r>
      <w:r w:rsidR="003F397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3977">
        <w:rPr>
          <w:b/>
          <w:noProof/>
          <w:sz w:val="24"/>
        </w:rPr>
        <w:fldChar w:fldCharType="begin"/>
      </w:r>
      <w:r w:rsidR="003F3977">
        <w:rPr>
          <w:b/>
          <w:noProof/>
          <w:sz w:val="24"/>
        </w:rPr>
        <w:instrText xml:space="preserve"> DOCPROPERTY  MtgSeq  \* MERGEFORMAT </w:instrText>
      </w:r>
      <w:r w:rsidR="003F397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104</w:t>
      </w:r>
      <w:r w:rsidR="003F3977">
        <w:rPr>
          <w:b/>
          <w:noProof/>
          <w:sz w:val="24"/>
        </w:rPr>
        <w:fldChar w:fldCharType="end"/>
      </w:r>
      <w:r w:rsidR="007A6E9C">
        <w:fldChar w:fldCharType="begin"/>
      </w:r>
      <w:r w:rsidR="007A6E9C">
        <w:instrText xml:space="preserve"> DOCPROPERTY  MtgTitle  \* MERGEFORMAT </w:instrText>
      </w:r>
      <w:r w:rsidR="007A6E9C">
        <w:fldChar w:fldCharType="separate"/>
      </w:r>
      <w:r w:rsidR="007A6E9C">
        <w:fldChar w:fldCharType="end"/>
      </w:r>
      <w:r>
        <w:rPr>
          <w:b/>
          <w:i/>
          <w:noProof/>
          <w:sz w:val="28"/>
        </w:rPr>
        <w:tab/>
      </w:r>
      <w:r w:rsidR="003F3977">
        <w:rPr>
          <w:b/>
          <w:i/>
          <w:noProof/>
          <w:sz w:val="28"/>
        </w:rPr>
        <w:fldChar w:fldCharType="begin"/>
      </w:r>
      <w:r w:rsidR="003F3977">
        <w:rPr>
          <w:b/>
          <w:i/>
          <w:noProof/>
          <w:sz w:val="28"/>
        </w:rPr>
        <w:instrText xml:space="preserve"> DOCPROPERTY  Tdoc#  \* MERGEFORMAT </w:instrText>
      </w:r>
      <w:r w:rsidR="003F397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R3-192212</w:t>
      </w:r>
      <w:r w:rsidR="003F3977">
        <w:rPr>
          <w:b/>
          <w:i/>
          <w:noProof/>
          <w:sz w:val="28"/>
        </w:rPr>
        <w:fldChar w:fldCharType="end"/>
      </w:r>
    </w:p>
    <w:p w:rsidR="001E41F3" w:rsidRDefault="003F397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39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F39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F39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39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D2A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6E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BL CR to 38.423: CLI support on XnAP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3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LG Electronics, ZTE, 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D2A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7A6E9C">
              <w:fldChar w:fldCharType="begin"/>
            </w:r>
            <w:r w:rsidR="007A6E9C">
              <w:instrText xml:space="preserve"> DOCPROPERTY  SourceIfTsg  \* MERGEFORMAT </w:instrText>
            </w:r>
            <w:r w:rsidR="007A6E9C">
              <w:fldChar w:fldCharType="separate"/>
            </w:r>
            <w:r w:rsidR="007A6E9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F3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NR_CLI_RIM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3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2019-04-29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39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3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A61">
            <w:pPr>
              <w:pStyle w:val="CRCoverPage"/>
              <w:spacing w:after="0"/>
              <w:ind w:left="100"/>
              <w:rPr>
                <w:noProof/>
              </w:rPr>
            </w:pPr>
            <w:r w:rsidRPr="00BD2A61">
              <w:rPr>
                <w:noProof/>
              </w:rPr>
              <w:t>Add the support for CLI between NG-RAN nodes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2A61" w:rsidRDefault="00BD2A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D2A61">
              <w:rPr>
                <w:noProof/>
                <w:lang w:eastAsia="ko-KR"/>
              </w:rPr>
              <w:t xml:space="preserve">The intended DL-UL configuration agreed in RAN1 LS (R3-191183) is transferred using Xn Setup and NG-RAN node Configuration Update procedures. For this, the </w:t>
            </w:r>
            <w:r w:rsidRPr="00BD2A61">
              <w:rPr>
                <w:i/>
                <w:noProof/>
                <w:lang w:eastAsia="ko-KR"/>
              </w:rPr>
              <w:t>Intended TDD DL-UL Configuration NR</w:t>
            </w:r>
            <w:r w:rsidRPr="00BD2A61">
              <w:rPr>
                <w:noProof/>
                <w:lang w:eastAsia="ko-KR"/>
              </w:rPr>
              <w:t xml:space="preserve"> IE is included into the </w:t>
            </w:r>
            <w:r w:rsidRPr="00BD2A61">
              <w:rPr>
                <w:i/>
                <w:noProof/>
                <w:lang w:eastAsia="ko-KR"/>
              </w:rPr>
              <w:t>Served Cell Information NR</w:t>
            </w:r>
            <w:r w:rsidRPr="00BD2A61">
              <w:rPr>
                <w:noProof/>
                <w:lang w:eastAsia="ko-KR"/>
              </w:rPr>
              <w:t xml:space="preserve">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A61">
            <w:pPr>
              <w:pStyle w:val="CRCoverPage"/>
              <w:spacing w:after="0"/>
              <w:ind w:left="100"/>
              <w:rPr>
                <w:noProof/>
              </w:rPr>
            </w:pPr>
            <w:r w:rsidRPr="00BD2A61">
              <w:rPr>
                <w:noProof/>
              </w:rPr>
              <w:t>CLI is not supported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A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8.4.1.2, 8.4.2.2, 9.2.2.11, 9.2.2.13, 9.2.2.X (new)</w:t>
            </w:r>
            <w:r>
              <w:rPr>
                <w:noProof/>
                <w:lang w:eastAsia="ko-KR"/>
              </w:rPr>
              <w:t>, 9.3.4, 9.3.5, 9.3.7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A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A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A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1E3DC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ev.2:</w:t>
            </w:r>
            <w:bookmarkStart w:id="2" w:name="_GoBack"/>
            <w:bookmarkEnd w:id="2"/>
          </w:p>
          <w:p w:rsidR="001E3DCA" w:rsidRDefault="001E3DCA" w:rsidP="001E3DC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noProof/>
                <w:lang w:eastAsia="ko-KR"/>
              </w:rPr>
              <w:t>Added ASN.1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2A61" w:rsidRPr="0036292A" w:rsidRDefault="00BD2A61" w:rsidP="00BD2A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>
        <w:rPr>
          <w:i/>
          <w:lang w:eastAsia="ja-JP"/>
        </w:rPr>
        <w:t xml:space="preserve"> to TS 38.423</w:t>
      </w:r>
    </w:p>
    <w:p w:rsidR="006725E5" w:rsidRPr="006725E5" w:rsidRDefault="006725E5" w:rsidP="006725E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</w:pPr>
      <w:bookmarkStart w:id="3" w:name="_Toc5691888"/>
      <w:r w:rsidRPr="006725E5">
        <w:rPr>
          <w:rFonts w:ascii="Arial" w:eastAsia="맑은 고딕" w:hAnsi="Arial"/>
          <w:sz w:val="28"/>
          <w:lang w:eastAsia="en-GB"/>
        </w:rPr>
        <w:t>8.4.1</w:t>
      </w:r>
      <w:r w:rsidRPr="006725E5">
        <w:rPr>
          <w:rFonts w:ascii="Arial" w:eastAsia="맑은 고딕" w:hAnsi="Arial"/>
          <w:sz w:val="28"/>
          <w:lang w:eastAsia="en-GB"/>
        </w:rPr>
        <w:tab/>
      </w:r>
      <w:proofErr w:type="spellStart"/>
      <w:r w:rsidRPr="006725E5">
        <w:rPr>
          <w:rFonts w:ascii="Arial" w:eastAsia="맑은 고딕" w:hAnsi="Arial"/>
          <w:sz w:val="28"/>
          <w:lang w:eastAsia="en-GB"/>
        </w:rPr>
        <w:t>Xn</w:t>
      </w:r>
      <w:proofErr w:type="spellEnd"/>
      <w:r w:rsidRPr="006725E5">
        <w:rPr>
          <w:rFonts w:ascii="Arial" w:eastAsia="맑은 고딕" w:hAnsi="Arial"/>
          <w:sz w:val="28"/>
          <w:lang w:eastAsia="en-GB"/>
        </w:rPr>
        <w:t xml:space="preserve"> Setup</w:t>
      </w:r>
      <w:bookmarkEnd w:id="3"/>
    </w:p>
    <w:p w:rsidR="006725E5" w:rsidRPr="006725E5" w:rsidRDefault="006725E5" w:rsidP="006725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en-GB"/>
        </w:rPr>
      </w:pPr>
      <w:bookmarkStart w:id="4" w:name="_Toc5691889"/>
      <w:r w:rsidRPr="006725E5">
        <w:rPr>
          <w:rFonts w:ascii="Arial" w:eastAsia="맑은 고딕" w:hAnsi="Arial"/>
          <w:sz w:val="24"/>
          <w:lang w:eastAsia="en-GB"/>
        </w:rPr>
        <w:t>8.4.1.1</w:t>
      </w:r>
      <w:r w:rsidRPr="006725E5">
        <w:rPr>
          <w:rFonts w:ascii="Arial" w:eastAsia="맑은 고딕" w:hAnsi="Arial"/>
          <w:sz w:val="24"/>
          <w:lang w:eastAsia="en-GB"/>
        </w:rPr>
        <w:tab/>
        <w:t>General</w:t>
      </w:r>
      <w:bookmarkEnd w:id="4"/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 xml:space="preserve">The purpose of the </w:t>
      </w:r>
      <w:proofErr w:type="spellStart"/>
      <w:r w:rsidRPr="006725E5">
        <w:rPr>
          <w:rFonts w:eastAsia="맑은 고딕"/>
          <w:lang w:eastAsia="en-GB"/>
        </w:rPr>
        <w:t>Xn</w:t>
      </w:r>
      <w:proofErr w:type="spellEnd"/>
      <w:r w:rsidRPr="006725E5">
        <w:rPr>
          <w:rFonts w:eastAsia="맑은 고딕"/>
          <w:lang w:eastAsia="en-GB"/>
        </w:rPr>
        <w:t xml:space="preserve"> Setup procedure is to exchange application level configuration data needed for two NG-RAN nodes to interoperate correctly over the </w:t>
      </w:r>
      <w:proofErr w:type="spellStart"/>
      <w:r w:rsidRPr="006725E5">
        <w:rPr>
          <w:rFonts w:eastAsia="맑은 고딕"/>
          <w:lang w:eastAsia="en-GB"/>
        </w:rPr>
        <w:t>Xn</w:t>
      </w:r>
      <w:proofErr w:type="spellEnd"/>
      <w:r w:rsidRPr="006725E5">
        <w:rPr>
          <w:rFonts w:eastAsia="맑은 고딕"/>
          <w:lang w:eastAsia="en-GB"/>
        </w:rPr>
        <w:t xml:space="preserve">-C interface. 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 xml:space="preserve">The procedure uses </w:t>
      </w:r>
      <w:r w:rsidRPr="006725E5">
        <w:rPr>
          <w:rFonts w:eastAsia="SimSun"/>
          <w:lang w:eastAsia="zh-CN"/>
        </w:rPr>
        <w:t>non UE-associated signalling</w:t>
      </w:r>
      <w:r w:rsidRPr="006725E5">
        <w:rPr>
          <w:rFonts w:eastAsia="맑은 고딕"/>
          <w:lang w:eastAsia="en-GB"/>
        </w:rPr>
        <w:t>.</w:t>
      </w:r>
    </w:p>
    <w:p w:rsidR="006725E5" w:rsidRPr="006725E5" w:rsidRDefault="006725E5" w:rsidP="006725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en-GB"/>
        </w:rPr>
      </w:pPr>
      <w:bookmarkStart w:id="5" w:name="_Toc5691890"/>
      <w:r w:rsidRPr="006725E5">
        <w:rPr>
          <w:rFonts w:ascii="Arial" w:eastAsia="맑은 고딕" w:hAnsi="Arial"/>
          <w:sz w:val="24"/>
          <w:lang w:eastAsia="en-GB"/>
        </w:rPr>
        <w:t>8.4.1.2</w:t>
      </w:r>
      <w:r w:rsidRPr="006725E5">
        <w:rPr>
          <w:rFonts w:ascii="Arial" w:eastAsia="맑은 고딕" w:hAnsi="Arial"/>
          <w:sz w:val="24"/>
          <w:lang w:eastAsia="en-GB"/>
        </w:rPr>
        <w:tab/>
        <w:t>Successful Operation</w:t>
      </w:r>
      <w:bookmarkEnd w:id="5"/>
    </w:p>
    <w:p w:rsidR="006725E5" w:rsidRPr="006725E5" w:rsidRDefault="001E3DCA" w:rsidP="006725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eastAsia="en-GB"/>
        </w:rPr>
      </w:pPr>
      <w:r>
        <w:rPr>
          <w:rFonts w:ascii="Arial" w:eastAsia="맑은 고딕" w:hAnsi="Arial"/>
          <w:b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5pt;height:115pt">
            <v:imagedata r:id="rId13" o:title=""/>
          </v:shape>
        </w:pict>
      </w:r>
    </w:p>
    <w:p w:rsidR="006725E5" w:rsidRPr="006725E5" w:rsidRDefault="006725E5" w:rsidP="006725E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6725E5">
        <w:rPr>
          <w:rFonts w:ascii="Arial" w:eastAsia="맑은 고딕" w:hAnsi="Arial"/>
          <w:b/>
          <w:lang w:eastAsia="en-GB"/>
        </w:rPr>
        <w:t xml:space="preserve">Figure 8.4.1.2: </w:t>
      </w:r>
      <w:proofErr w:type="spellStart"/>
      <w:r w:rsidRPr="006725E5">
        <w:rPr>
          <w:rFonts w:ascii="Arial" w:eastAsia="맑은 고딕" w:hAnsi="Arial"/>
          <w:b/>
          <w:lang w:eastAsia="en-GB"/>
        </w:rPr>
        <w:t>Xn</w:t>
      </w:r>
      <w:proofErr w:type="spellEnd"/>
      <w:r w:rsidRPr="006725E5">
        <w:rPr>
          <w:rFonts w:ascii="Arial" w:eastAsia="맑은 고딕" w:hAnsi="Arial"/>
          <w:b/>
          <w:lang w:eastAsia="en-GB"/>
        </w:rPr>
        <w:t xml:space="preserve"> Setup, successful operation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>The NG-RAN node</w:t>
      </w:r>
      <w:r w:rsidRPr="006725E5">
        <w:rPr>
          <w:rFonts w:eastAsia="맑은 고딕"/>
          <w:vertAlign w:val="subscript"/>
          <w:lang w:eastAsia="en-GB"/>
        </w:rPr>
        <w:t>1</w:t>
      </w:r>
      <w:r w:rsidRPr="006725E5">
        <w:rPr>
          <w:rFonts w:eastAsia="맑은 고딕"/>
          <w:lang w:eastAsia="en-GB"/>
        </w:rPr>
        <w:t xml:space="preserve"> initiates the procedure by sending the XN SETUP REQUEST message to the candidate NG-RAN node</w:t>
      </w:r>
      <w:r w:rsidRPr="006725E5">
        <w:rPr>
          <w:rFonts w:eastAsia="맑은 고딕"/>
          <w:vertAlign w:val="subscript"/>
          <w:lang w:eastAsia="en-GB"/>
        </w:rPr>
        <w:t>2</w:t>
      </w:r>
      <w:r w:rsidRPr="006725E5">
        <w:rPr>
          <w:rFonts w:eastAsia="맑은 고딕"/>
          <w:lang w:eastAsia="en-GB"/>
        </w:rPr>
        <w:t>. The candidate NG-RAN node</w:t>
      </w:r>
      <w:r w:rsidRPr="006725E5">
        <w:rPr>
          <w:rFonts w:eastAsia="맑은 고딕"/>
          <w:vertAlign w:val="subscript"/>
          <w:lang w:eastAsia="en-GB"/>
        </w:rPr>
        <w:t>2</w:t>
      </w:r>
      <w:r w:rsidRPr="006725E5">
        <w:rPr>
          <w:rFonts w:eastAsia="맑은 고딕"/>
          <w:lang w:eastAsia="en-GB"/>
        </w:rPr>
        <w:t xml:space="preserve"> replies with the XN SETUP RESPONSE message. 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>If Supplementary Uplink is configured at the NG-RAN node</w:t>
      </w:r>
      <w:r w:rsidRPr="006725E5">
        <w:rPr>
          <w:rFonts w:eastAsia="맑은 고딕"/>
          <w:vertAlign w:val="subscript"/>
          <w:lang w:eastAsia="en-GB"/>
        </w:rPr>
        <w:t>1</w:t>
      </w:r>
      <w:r w:rsidRPr="006725E5">
        <w:rPr>
          <w:rFonts w:eastAsia="맑은 고딕"/>
          <w:lang w:eastAsia="en-GB"/>
        </w:rPr>
        <w:t>, the NG-RAN node</w:t>
      </w:r>
      <w:r w:rsidRPr="006725E5">
        <w:rPr>
          <w:rFonts w:eastAsia="맑은 고딕"/>
          <w:vertAlign w:val="subscript"/>
          <w:lang w:eastAsia="en-GB"/>
        </w:rPr>
        <w:t>1</w:t>
      </w:r>
      <w:r w:rsidRPr="006725E5">
        <w:rPr>
          <w:rFonts w:eastAsia="맑은 고딕"/>
          <w:lang w:eastAsia="en-GB"/>
        </w:rPr>
        <w:t xml:space="preserve"> shall include in the XN SETUP REQUEST message the </w:t>
      </w:r>
      <w:r w:rsidRPr="006725E5">
        <w:rPr>
          <w:rFonts w:eastAsia="맑은 고딕"/>
          <w:i/>
          <w:lang w:eastAsia="en-GB"/>
        </w:rPr>
        <w:t>SUL Information</w:t>
      </w:r>
      <w:r w:rsidRPr="006725E5">
        <w:rPr>
          <w:rFonts w:eastAsia="맑은 고딕"/>
          <w:lang w:eastAsia="en-GB"/>
        </w:rPr>
        <w:t xml:space="preserve"> IE and the </w:t>
      </w:r>
      <w:r w:rsidRPr="006725E5">
        <w:rPr>
          <w:rFonts w:eastAsia="맑은 고딕" w:cs="Arial"/>
          <w:bCs/>
          <w:i/>
          <w:lang w:eastAsia="ja-JP"/>
        </w:rPr>
        <w:t>Supported SUL band List</w:t>
      </w:r>
      <w:r w:rsidRPr="006725E5">
        <w:rPr>
          <w:rFonts w:eastAsia="맑은 고딕"/>
          <w:lang w:eastAsia="en-GB"/>
        </w:rPr>
        <w:t xml:space="preserve"> IE for each served cell where supplementary uplink is configured.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>If Supplementary Uplink is configured at the NG-RAN node</w:t>
      </w:r>
      <w:r w:rsidRPr="006725E5">
        <w:rPr>
          <w:rFonts w:eastAsia="맑은 고딕"/>
          <w:vertAlign w:val="subscript"/>
          <w:lang w:eastAsia="en-GB"/>
        </w:rPr>
        <w:t>2</w:t>
      </w:r>
      <w:r w:rsidRPr="006725E5">
        <w:rPr>
          <w:rFonts w:eastAsia="맑은 고딕"/>
          <w:lang w:eastAsia="en-GB"/>
        </w:rPr>
        <w:t>, the candidate NG-RAN node</w:t>
      </w:r>
      <w:r w:rsidRPr="006725E5">
        <w:rPr>
          <w:rFonts w:eastAsia="맑은 고딕"/>
          <w:vertAlign w:val="subscript"/>
          <w:lang w:eastAsia="en-GB"/>
        </w:rPr>
        <w:t>2</w:t>
      </w:r>
      <w:r w:rsidRPr="006725E5">
        <w:rPr>
          <w:rFonts w:eastAsia="맑은 고딕"/>
          <w:lang w:eastAsia="en-GB"/>
        </w:rPr>
        <w:t xml:space="preserve"> shall include in the XN SETUP RESPONSE message the </w:t>
      </w:r>
      <w:r w:rsidRPr="006725E5">
        <w:rPr>
          <w:rFonts w:eastAsia="맑은 고딕"/>
          <w:i/>
          <w:lang w:eastAsia="en-GB"/>
        </w:rPr>
        <w:t>SUL Information</w:t>
      </w:r>
      <w:r w:rsidRPr="006725E5">
        <w:rPr>
          <w:rFonts w:eastAsia="맑은 고딕"/>
          <w:lang w:eastAsia="en-GB"/>
        </w:rPr>
        <w:t xml:space="preserve"> IE and the </w:t>
      </w:r>
      <w:r w:rsidRPr="006725E5">
        <w:rPr>
          <w:rFonts w:eastAsia="맑은 고딕" w:cs="Arial"/>
          <w:bCs/>
          <w:i/>
          <w:lang w:eastAsia="ja-JP"/>
        </w:rPr>
        <w:t>Supported SUL band List</w:t>
      </w:r>
      <w:r w:rsidRPr="006725E5">
        <w:rPr>
          <w:rFonts w:eastAsia="맑은 고딕"/>
          <w:lang w:eastAsia="en-GB"/>
        </w:rPr>
        <w:t xml:space="preserve"> IE for each served cell where supplementary uplink is configured.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snapToGrid w:val="0"/>
          <w:lang w:eastAsia="en-GB"/>
        </w:rPr>
        <w:t xml:space="preserve">If the </w:t>
      </w:r>
      <w:r w:rsidRPr="006725E5">
        <w:rPr>
          <w:rFonts w:eastAsia="맑은 고딕"/>
          <w:lang w:eastAsia="en-GB"/>
        </w:rPr>
        <w:t>NG-RAN node</w:t>
      </w:r>
      <w:r w:rsidRPr="006725E5">
        <w:rPr>
          <w:rFonts w:eastAsia="맑은 고딕"/>
          <w:vertAlign w:val="subscript"/>
          <w:lang w:eastAsia="en-GB"/>
        </w:rPr>
        <w:t>1</w:t>
      </w:r>
      <w:r w:rsidRPr="006725E5">
        <w:rPr>
          <w:rFonts w:eastAsia="맑은 고딕"/>
          <w:snapToGrid w:val="0"/>
          <w:lang w:eastAsia="en-GB"/>
        </w:rPr>
        <w:t xml:space="preserve"> is an ng-</w:t>
      </w:r>
      <w:proofErr w:type="spellStart"/>
      <w:r w:rsidRPr="006725E5">
        <w:rPr>
          <w:rFonts w:eastAsia="맑은 고딕"/>
          <w:snapToGrid w:val="0"/>
          <w:lang w:eastAsia="en-GB"/>
        </w:rPr>
        <w:t>eNB</w:t>
      </w:r>
      <w:proofErr w:type="spellEnd"/>
      <w:r w:rsidRPr="006725E5">
        <w:rPr>
          <w:rFonts w:eastAsia="맑은 고딕"/>
          <w:snapToGrid w:val="0"/>
          <w:lang w:eastAsia="en-GB"/>
        </w:rPr>
        <w:t xml:space="preserve">, it may include the </w:t>
      </w:r>
      <w:r w:rsidRPr="006725E5">
        <w:rPr>
          <w:rFonts w:eastAsia="맑은 고딕" w:cs="Arial"/>
          <w:bCs/>
          <w:i/>
          <w:lang w:eastAsia="ja-JP"/>
        </w:rPr>
        <w:t xml:space="preserve">Protected E-UTRA Resource Indication </w:t>
      </w:r>
      <w:r w:rsidRPr="006725E5">
        <w:rPr>
          <w:rFonts w:eastAsia="맑은 고딕"/>
          <w:snapToGrid w:val="0"/>
          <w:lang w:eastAsia="en-GB"/>
        </w:rPr>
        <w:t>IE into the XN SETUP REQUEST. If the XN SETUP REQUEST sent by an ng-</w:t>
      </w:r>
      <w:proofErr w:type="spellStart"/>
      <w:r w:rsidRPr="006725E5">
        <w:rPr>
          <w:rFonts w:eastAsia="맑은 고딕"/>
          <w:snapToGrid w:val="0"/>
          <w:lang w:eastAsia="en-GB"/>
        </w:rPr>
        <w:t>eNB</w:t>
      </w:r>
      <w:proofErr w:type="spellEnd"/>
      <w:r w:rsidRPr="006725E5">
        <w:rPr>
          <w:rFonts w:eastAsia="맑은 고딕"/>
          <w:snapToGrid w:val="0"/>
          <w:lang w:eastAsia="en-GB"/>
        </w:rPr>
        <w:t xml:space="preserve"> contains the </w:t>
      </w:r>
      <w:r w:rsidRPr="006725E5">
        <w:rPr>
          <w:rFonts w:eastAsia="맑은 고딕" w:cs="Arial"/>
          <w:bCs/>
          <w:i/>
          <w:lang w:eastAsia="ja-JP"/>
        </w:rPr>
        <w:t xml:space="preserve">Protected E-UTRA Resource Indication </w:t>
      </w:r>
      <w:r w:rsidRPr="006725E5">
        <w:rPr>
          <w:rFonts w:eastAsia="맑은 고딕"/>
          <w:snapToGrid w:val="0"/>
          <w:lang w:eastAsia="en-GB"/>
        </w:rPr>
        <w:t xml:space="preserve">IE, the receiving </w:t>
      </w:r>
      <w:proofErr w:type="spellStart"/>
      <w:r w:rsidRPr="006725E5">
        <w:rPr>
          <w:rFonts w:eastAsia="맑은 고딕"/>
          <w:snapToGrid w:val="0"/>
          <w:lang w:eastAsia="en-GB"/>
        </w:rPr>
        <w:t>gNB</w:t>
      </w:r>
      <w:proofErr w:type="spellEnd"/>
      <w:r w:rsidRPr="006725E5">
        <w:rPr>
          <w:rFonts w:eastAsia="맑은 고딕"/>
          <w:snapToGrid w:val="0"/>
          <w:lang w:eastAsia="en-GB"/>
        </w:rPr>
        <w:t xml:space="preserve"> </w:t>
      </w:r>
      <w:r w:rsidRPr="006725E5">
        <w:rPr>
          <w:rFonts w:eastAsia="맑은 고딕"/>
          <w:lang w:eastAsia="en-GB"/>
        </w:rPr>
        <w:t>should take this into account for cell-level resource coordination with the ng-</w:t>
      </w:r>
      <w:proofErr w:type="spellStart"/>
      <w:r w:rsidRPr="006725E5">
        <w:rPr>
          <w:rFonts w:eastAsia="맑은 고딕"/>
          <w:lang w:eastAsia="en-GB"/>
        </w:rPr>
        <w:t>eNB</w:t>
      </w:r>
      <w:proofErr w:type="spellEnd"/>
      <w:r w:rsidRPr="006725E5">
        <w:rPr>
          <w:rFonts w:eastAsia="맑은 고딕"/>
          <w:snapToGrid w:val="0"/>
          <w:lang w:eastAsia="en-GB"/>
        </w:rPr>
        <w:t xml:space="preserve">. </w:t>
      </w:r>
      <w:r w:rsidRPr="006725E5">
        <w:rPr>
          <w:rFonts w:eastAsia="맑은 고딕"/>
          <w:lang w:eastAsia="en-GB"/>
        </w:rPr>
        <w:t xml:space="preserve">The </w:t>
      </w:r>
      <w:proofErr w:type="spellStart"/>
      <w:r w:rsidRPr="006725E5">
        <w:rPr>
          <w:rFonts w:eastAsia="맑은 고딕"/>
          <w:lang w:eastAsia="en-GB"/>
        </w:rPr>
        <w:t>gNB</w:t>
      </w:r>
      <w:proofErr w:type="spellEnd"/>
      <w:r w:rsidRPr="006725E5">
        <w:rPr>
          <w:rFonts w:eastAsia="맑은 고딕"/>
          <w:lang w:eastAsia="en-GB"/>
        </w:rPr>
        <w:t xml:space="preserve"> shall consider the received </w:t>
      </w:r>
      <w:r w:rsidRPr="006725E5">
        <w:rPr>
          <w:rFonts w:eastAsia="맑은 고딕" w:cs="Arial"/>
          <w:bCs/>
          <w:i/>
          <w:lang w:eastAsia="ja-JP"/>
        </w:rPr>
        <w:t xml:space="preserve">Protected E-UTRA Resource Indication </w:t>
      </w:r>
      <w:r w:rsidRPr="006725E5">
        <w:rPr>
          <w:rFonts w:eastAsia="맑은 고딕"/>
          <w:snapToGrid w:val="0"/>
          <w:lang w:eastAsia="en-GB"/>
        </w:rPr>
        <w:t>IE</w:t>
      </w:r>
      <w:r w:rsidRPr="006725E5">
        <w:rPr>
          <w:rFonts w:eastAsia="맑은 고딕"/>
          <w:lang w:eastAsia="en-GB"/>
        </w:rPr>
        <w:t xml:space="preserve"> content valid until reception of a new update of the IE for the same ng-</w:t>
      </w:r>
      <w:proofErr w:type="spellStart"/>
      <w:r w:rsidRPr="006725E5">
        <w:rPr>
          <w:rFonts w:eastAsia="맑은 고딕"/>
          <w:lang w:eastAsia="en-GB"/>
        </w:rPr>
        <w:t>eNB</w:t>
      </w:r>
      <w:proofErr w:type="spellEnd"/>
      <w:r w:rsidRPr="006725E5">
        <w:rPr>
          <w:rFonts w:eastAsia="맑은 고딕"/>
          <w:lang w:eastAsia="en-GB"/>
        </w:rPr>
        <w:t>.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snapToGrid w:val="0"/>
          <w:lang w:eastAsia="en-GB"/>
        </w:rPr>
      </w:pPr>
      <w:r w:rsidRPr="006725E5">
        <w:rPr>
          <w:rFonts w:eastAsia="맑은 고딕"/>
          <w:lang w:eastAsia="en-GB"/>
        </w:rPr>
        <w:t xml:space="preserve">The protected resource pattern indicated in the </w:t>
      </w:r>
      <w:r w:rsidRPr="006725E5">
        <w:rPr>
          <w:rFonts w:eastAsia="맑은 고딕" w:cs="Arial"/>
          <w:bCs/>
          <w:i/>
          <w:lang w:eastAsia="ja-JP"/>
        </w:rPr>
        <w:t xml:space="preserve">Protected E-UTRA Resource Indication </w:t>
      </w:r>
      <w:r w:rsidRPr="006725E5">
        <w:rPr>
          <w:rFonts w:eastAsia="맑은 고딕"/>
          <w:snapToGrid w:val="0"/>
          <w:lang w:eastAsia="en-GB"/>
        </w:rPr>
        <w:t xml:space="preserve">IE is not valid in </w:t>
      </w:r>
      <w:proofErr w:type="spellStart"/>
      <w:r w:rsidRPr="006725E5">
        <w:rPr>
          <w:rFonts w:eastAsia="맑은 고딕"/>
          <w:snapToGrid w:val="0"/>
          <w:lang w:eastAsia="en-GB"/>
        </w:rPr>
        <w:t>subframes</w:t>
      </w:r>
      <w:proofErr w:type="spellEnd"/>
      <w:r w:rsidRPr="006725E5">
        <w:rPr>
          <w:rFonts w:eastAsia="맑은 고딕"/>
          <w:snapToGrid w:val="0"/>
          <w:lang w:eastAsia="en-GB"/>
        </w:rPr>
        <w:t xml:space="preserve"> indicated by the </w:t>
      </w:r>
      <w:r w:rsidRPr="006725E5">
        <w:rPr>
          <w:rFonts w:eastAsia="맑은 고딕"/>
          <w:i/>
          <w:snapToGrid w:val="0"/>
          <w:lang w:eastAsia="en-GB"/>
        </w:rPr>
        <w:t xml:space="preserve">Reserved </w:t>
      </w:r>
      <w:proofErr w:type="spellStart"/>
      <w:r w:rsidRPr="006725E5">
        <w:rPr>
          <w:rFonts w:eastAsia="맑은 고딕"/>
          <w:i/>
          <w:snapToGrid w:val="0"/>
          <w:lang w:eastAsia="en-GB"/>
        </w:rPr>
        <w:t>Subframes</w:t>
      </w:r>
      <w:proofErr w:type="spellEnd"/>
      <w:r w:rsidRPr="006725E5">
        <w:rPr>
          <w:rFonts w:eastAsia="맑은 고딕"/>
          <w:snapToGrid w:val="0"/>
          <w:lang w:eastAsia="en-GB"/>
        </w:rPr>
        <w:t xml:space="preserve"> IE, as well as in the non-control region of the MBSFN </w:t>
      </w:r>
      <w:proofErr w:type="spellStart"/>
      <w:r w:rsidRPr="006725E5">
        <w:rPr>
          <w:rFonts w:eastAsia="맑은 고딕"/>
          <w:snapToGrid w:val="0"/>
          <w:lang w:eastAsia="en-GB"/>
        </w:rPr>
        <w:t>subframes</w:t>
      </w:r>
      <w:proofErr w:type="spellEnd"/>
      <w:r w:rsidRPr="006725E5">
        <w:rPr>
          <w:rFonts w:eastAsia="맑은 고딕"/>
          <w:snapToGrid w:val="0"/>
          <w:lang w:eastAsia="en-GB"/>
        </w:rPr>
        <w:t xml:space="preserve"> i.e. it is valid only in the control region therein. The size of the control region of MBSFN </w:t>
      </w:r>
      <w:proofErr w:type="spellStart"/>
      <w:r w:rsidRPr="006725E5">
        <w:rPr>
          <w:rFonts w:eastAsia="맑은 고딕"/>
          <w:snapToGrid w:val="0"/>
          <w:lang w:eastAsia="en-GB"/>
        </w:rPr>
        <w:t>subframes</w:t>
      </w:r>
      <w:proofErr w:type="spellEnd"/>
      <w:r w:rsidRPr="006725E5">
        <w:rPr>
          <w:rFonts w:eastAsia="맑은 고딕"/>
          <w:snapToGrid w:val="0"/>
          <w:lang w:eastAsia="en-GB"/>
        </w:rPr>
        <w:t xml:space="preserve"> is indicated in the </w:t>
      </w:r>
      <w:r w:rsidRPr="006725E5">
        <w:rPr>
          <w:rFonts w:eastAsia="맑은 고딕" w:cs="Arial"/>
          <w:bCs/>
          <w:i/>
          <w:lang w:eastAsia="ja-JP"/>
        </w:rPr>
        <w:t xml:space="preserve">Protected E-UTRA Resource Indication </w:t>
      </w:r>
      <w:r w:rsidRPr="006725E5">
        <w:rPr>
          <w:rFonts w:eastAsia="맑은 고딕"/>
          <w:snapToGrid w:val="0"/>
          <w:lang w:eastAsia="en-GB"/>
        </w:rPr>
        <w:t>IE.</w:t>
      </w:r>
    </w:p>
    <w:p w:rsidR="003F3977" w:rsidRPr="003F3977" w:rsidRDefault="003F3977" w:rsidP="003F3977">
      <w:pPr>
        <w:overflowPunct w:val="0"/>
        <w:autoSpaceDE w:val="0"/>
        <w:autoSpaceDN w:val="0"/>
        <w:adjustRightInd w:val="0"/>
        <w:textAlignment w:val="baseline"/>
        <w:rPr>
          <w:ins w:id="6" w:author="변대욱/선임연구원/차세대표준(연)CAS팀(daewook.byun@lge.com)" w:date="2019-04-30T08:32:00Z"/>
          <w:rFonts w:eastAsia="SimSun"/>
          <w:lang w:val="en-US"/>
        </w:rPr>
      </w:pPr>
      <w:ins w:id="7" w:author="변대욱/선임연구원/차세대표준(연)CAS팀(daewook.byun@lge.com)" w:date="2019-04-30T08:32:00Z">
        <w:r w:rsidRPr="003F3977">
          <w:rPr>
            <w:rFonts w:eastAsia="맑은 고딕"/>
            <w:snapToGrid w:val="0"/>
            <w:lang w:eastAsia="en-GB"/>
          </w:rPr>
          <w:t xml:space="preserve">If the </w:t>
        </w:r>
        <w:r w:rsidRPr="003F3977">
          <w:rPr>
            <w:rFonts w:eastAsia="맑은 고딕"/>
            <w:i/>
            <w:snapToGrid w:val="0"/>
            <w:lang w:eastAsia="en-GB"/>
          </w:rPr>
          <w:t>Intended TDD DL-UL Configuration NR</w:t>
        </w:r>
        <w:r w:rsidRPr="003F3977">
          <w:rPr>
            <w:rFonts w:eastAsia="맑은 고딕"/>
            <w:snapToGrid w:val="0"/>
            <w:lang w:eastAsia="en-GB"/>
          </w:rPr>
          <w:t xml:space="preserve"> IE is included in the XN SETUP REQUEST or XN SETUP RESPONSE message, the receiving NG-RAN node should take this information into account for cross-link interference management with the sending NG-RAN node. </w:t>
        </w:r>
        <w:r w:rsidRPr="003F3977">
          <w:rPr>
            <w:rFonts w:eastAsia="SimSun"/>
            <w:snapToGrid w:val="0"/>
            <w:lang w:val="en-US"/>
          </w:rPr>
          <w:t xml:space="preserve">The receiving NG-RAN node shall consider the received </w:t>
        </w:r>
        <w:r w:rsidRPr="003F3977">
          <w:rPr>
            <w:rFonts w:eastAsia="맑은 고딕"/>
            <w:i/>
            <w:snapToGrid w:val="0"/>
            <w:lang w:eastAsia="en-GB"/>
          </w:rPr>
          <w:t>Intended TDD DL-UL Configuration NR</w:t>
        </w:r>
        <w:r w:rsidRPr="003F3977">
          <w:rPr>
            <w:rFonts w:eastAsia="맑은 고딕"/>
            <w:snapToGrid w:val="0"/>
            <w:lang w:eastAsia="en-GB"/>
          </w:rPr>
          <w:t xml:space="preserve"> IE</w:t>
        </w:r>
        <w:r w:rsidRPr="003F3977">
          <w:rPr>
            <w:rFonts w:eastAsia="SimSun"/>
            <w:lang w:val="en-US"/>
          </w:rPr>
          <w:t xml:space="preserve"> </w:t>
        </w:r>
        <w:r w:rsidRPr="003F3977">
          <w:rPr>
            <w:rFonts w:eastAsia="SimSun"/>
            <w:snapToGrid w:val="0"/>
            <w:lang w:val="en-US"/>
          </w:rPr>
          <w:t>content valid until reception of an update of the IE for the same cell(s).</w:t>
        </w:r>
      </w:ins>
    </w:p>
    <w:p w:rsidR="001E41F3" w:rsidRPr="003F3977" w:rsidRDefault="001E41F3">
      <w:pPr>
        <w:rPr>
          <w:noProof/>
        </w:rPr>
      </w:pPr>
    </w:p>
    <w:p w:rsidR="006725E5" w:rsidRPr="0036292A" w:rsidRDefault="006725E5" w:rsidP="0067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6725E5" w:rsidRPr="006725E5" w:rsidRDefault="006725E5" w:rsidP="006725E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</w:pPr>
      <w:bookmarkStart w:id="8" w:name="_Toc5691893"/>
      <w:r w:rsidRPr="006725E5">
        <w:rPr>
          <w:rFonts w:ascii="Arial" w:eastAsia="맑은 고딕" w:hAnsi="Arial"/>
          <w:sz w:val="28"/>
          <w:lang w:eastAsia="en-GB"/>
        </w:rPr>
        <w:lastRenderedPageBreak/>
        <w:t>8.4.2</w:t>
      </w:r>
      <w:r w:rsidRPr="006725E5">
        <w:rPr>
          <w:rFonts w:ascii="Arial" w:eastAsia="맑은 고딕" w:hAnsi="Arial"/>
          <w:sz w:val="28"/>
          <w:lang w:eastAsia="en-GB"/>
        </w:rPr>
        <w:tab/>
        <w:t>NG-RAN node Configuration Update</w:t>
      </w:r>
      <w:bookmarkEnd w:id="8"/>
    </w:p>
    <w:p w:rsidR="006725E5" w:rsidRPr="006725E5" w:rsidRDefault="006725E5" w:rsidP="006725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en-GB"/>
        </w:rPr>
      </w:pPr>
      <w:bookmarkStart w:id="9" w:name="_Toc5691894"/>
      <w:r w:rsidRPr="006725E5">
        <w:rPr>
          <w:rFonts w:ascii="Arial" w:eastAsia="맑은 고딕" w:hAnsi="Arial"/>
          <w:sz w:val="24"/>
          <w:lang w:eastAsia="en-GB"/>
        </w:rPr>
        <w:t>8.4.2.1</w:t>
      </w:r>
      <w:r w:rsidRPr="006725E5">
        <w:rPr>
          <w:rFonts w:ascii="Arial" w:eastAsia="맑은 고딕" w:hAnsi="Arial"/>
          <w:sz w:val="24"/>
          <w:lang w:eastAsia="en-GB"/>
        </w:rPr>
        <w:tab/>
        <w:t>General</w:t>
      </w:r>
      <w:bookmarkEnd w:id="9"/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6725E5">
        <w:rPr>
          <w:rFonts w:eastAsia="맑은 고딕"/>
          <w:lang w:eastAsia="en-GB"/>
        </w:rPr>
        <w:t>Xn</w:t>
      </w:r>
      <w:proofErr w:type="spellEnd"/>
      <w:r w:rsidRPr="006725E5">
        <w:rPr>
          <w:rFonts w:eastAsia="맑은 고딕"/>
          <w:lang w:eastAsia="en-GB"/>
        </w:rPr>
        <w:t>-C interface.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 xml:space="preserve">The procedure uses </w:t>
      </w:r>
      <w:r w:rsidRPr="006725E5">
        <w:rPr>
          <w:rFonts w:eastAsia="SimSun"/>
          <w:lang w:eastAsia="zh-CN"/>
        </w:rPr>
        <w:t>non UE-associated signalling</w:t>
      </w:r>
      <w:r w:rsidRPr="006725E5">
        <w:rPr>
          <w:rFonts w:eastAsia="맑은 고딕"/>
          <w:lang w:eastAsia="en-GB"/>
        </w:rPr>
        <w:t>.</w:t>
      </w:r>
    </w:p>
    <w:p w:rsidR="006725E5" w:rsidRPr="006725E5" w:rsidRDefault="006725E5" w:rsidP="006725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en-GB"/>
        </w:rPr>
      </w:pPr>
      <w:bookmarkStart w:id="10" w:name="_Toc5691895"/>
      <w:r w:rsidRPr="006725E5">
        <w:rPr>
          <w:rFonts w:ascii="Arial" w:eastAsia="맑은 고딕" w:hAnsi="Arial"/>
          <w:sz w:val="24"/>
          <w:lang w:eastAsia="en-GB"/>
        </w:rPr>
        <w:t>8.4.2.2</w:t>
      </w:r>
      <w:r w:rsidRPr="006725E5">
        <w:rPr>
          <w:rFonts w:ascii="Arial" w:eastAsia="맑은 고딕" w:hAnsi="Arial"/>
          <w:sz w:val="24"/>
          <w:lang w:eastAsia="en-GB"/>
        </w:rPr>
        <w:tab/>
        <w:t>Successful Operation</w:t>
      </w:r>
      <w:bookmarkEnd w:id="10"/>
    </w:p>
    <w:p w:rsidR="006725E5" w:rsidRPr="006725E5" w:rsidRDefault="001E3DCA" w:rsidP="006725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>
        <w:rPr>
          <w:rFonts w:ascii="Arial" w:eastAsia="맑은 고딕" w:hAnsi="Arial"/>
          <w:b/>
          <w:lang w:eastAsia="en-GB"/>
        </w:rPr>
        <w:pict>
          <v:shape id="_x0000_i1026" type="#_x0000_t75" style="width:349pt;height:115pt">
            <v:imagedata r:id="rId14" o:title=""/>
          </v:shape>
        </w:pict>
      </w:r>
    </w:p>
    <w:p w:rsidR="006725E5" w:rsidRPr="006725E5" w:rsidRDefault="006725E5" w:rsidP="006725E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6725E5">
        <w:rPr>
          <w:rFonts w:ascii="Arial" w:eastAsia="맑은 고딕" w:hAnsi="Arial"/>
          <w:b/>
          <w:lang w:eastAsia="en-GB"/>
        </w:rPr>
        <w:t>Figure 8.4.2.2-1: NG-RAN node Configuration Update, successful operation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>The NG-RAN node</w:t>
      </w:r>
      <w:r w:rsidRPr="006725E5">
        <w:rPr>
          <w:rFonts w:eastAsia="맑은 고딕"/>
          <w:vertAlign w:val="subscript"/>
          <w:lang w:eastAsia="en-GB"/>
        </w:rPr>
        <w:t>1</w:t>
      </w:r>
      <w:r w:rsidRPr="006725E5">
        <w:rPr>
          <w:rFonts w:eastAsia="맑은 고딕"/>
          <w:lang w:eastAsia="en-GB"/>
        </w:rPr>
        <w:t xml:space="preserve"> initiates the procedure by sending the NG-RAN NODE CONFIGURATION UPDATE message to a peer NG-RAN node</w:t>
      </w:r>
      <w:r w:rsidRPr="006725E5">
        <w:rPr>
          <w:rFonts w:eastAsia="맑은 고딕"/>
          <w:vertAlign w:val="subscript"/>
          <w:lang w:eastAsia="en-GB"/>
        </w:rPr>
        <w:t>2</w:t>
      </w:r>
      <w:r w:rsidRPr="006725E5">
        <w:rPr>
          <w:rFonts w:eastAsia="맑은 고딕"/>
          <w:lang w:eastAsia="en-GB"/>
        </w:rPr>
        <w:t>.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 w:cs="Arial"/>
          <w:bCs/>
          <w:lang w:eastAsia="zh-CN"/>
        </w:rPr>
      </w:pPr>
      <w:r w:rsidRPr="006725E5">
        <w:rPr>
          <w:rFonts w:eastAsia="맑은 고딕"/>
          <w:lang w:eastAsia="en-GB"/>
        </w:rPr>
        <w:t>If Supplementary Uplink is configured at the NG-RAN node</w:t>
      </w:r>
      <w:r w:rsidRPr="006725E5">
        <w:rPr>
          <w:rFonts w:eastAsia="맑은 고딕"/>
          <w:vertAlign w:val="subscript"/>
          <w:lang w:eastAsia="en-GB"/>
        </w:rPr>
        <w:t>1</w:t>
      </w:r>
      <w:r w:rsidRPr="006725E5">
        <w:rPr>
          <w:rFonts w:eastAsia="맑은 고딕"/>
          <w:lang w:eastAsia="en-GB"/>
        </w:rPr>
        <w:t>, the NG-RAN node</w:t>
      </w:r>
      <w:r w:rsidRPr="006725E5">
        <w:rPr>
          <w:rFonts w:eastAsia="맑은 고딕"/>
          <w:vertAlign w:val="subscript"/>
          <w:lang w:eastAsia="en-GB"/>
        </w:rPr>
        <w:t>1</w:t>
      </w:r>
      <w:r w:rsidRPr="006725E5">
        <w:rPr>
          <w:rFonts w:eastAsia="맑은 고딕"/>
          <w:lang w:eastAsia="en-GB"/>
        </w:rPr>
        <w:t xml:space="preserve"> shall include in the NG-RAN NODE CONFIGURATION UPDATE message the </w:t>
      </w:r>
      <w:r w:rsidRPr="006725E5">
        <w:rPr>
          <w:rFonts w:eastAsia="맑은 고딕"/>
          <w:i/>
          <w:lang w:eastAsia="en-GB"/>
        </w:rPr>
        <w:t>SUL Information</w:t>
      </w:r>
      <w:r w:rsidRPr="006725E5">
        <w:rPr>
          <w:rFonts w:eastAsia="맑은 고딕"/>
          <w:lang w:eastAsia="en-GB"/>
        </w:rPr>
        <w:t xml:space="preserve"> IE and the </w:t>
      </w:r>
      <w:r w:rsidRPr="006725E5">
        <w:rPr>
          <w:rFonts w:eastAsia="맑은 고딕" w:cs="Arial"/>
          <w:bCs/>
          <w:i/>
          <w:lang w:eastAsia="ja-JP"/>
        </w:rPr>
        <w:t>Supported SUL band List</w:t>
      </w:r>
      <w:r w:rsidRPr="006725E5">
        <w:rPr>
          <w:rFonts w:eastAsia="맑은 고딕"/>
          <w:lang w:eastAsia="en-GB"/>
        </w:rPr>
        <w:t xml:space="preserve"> IE for each cell added in the </w:t>
      </w:r>
      <w:r w:rsidRPr="006725E5">
        <w:rPr>
          <w:rFonts w:eastAsia="맑은 고딕" w:cs="Arial"/>
          <w:bCs/>
          <w:i/>
          <w:lang w:eastAsia="zh-CN"/>
        </w:rPr>
        <w:t xml:space="preserve">Served NR Cells </w:t>
      </w:r>
      <w:proofErr w:type="gramStart"/>
      <w:r w:rsidRPr="006725E5">
        <w:rPr>
          <w:rFonts w:eastAsia="맑은 고딕" w:cs="Arial"/>
          <w:bCs/>
          <w:i/>
          <w:lang w:eastAsia="zh-CN"/>
        </w:rPr>
        <w:t>To</w:t>
      </w:r>
      <w:proofErr w:type="gramEnd"/>
      <w:r w:rsidRPr="006725E5">
        <w:rPr>
          <w:rFonts w:eastAsia="맑은 고딕" w:cs="Arial"/>
          <w:bCs/>
          <w:i/>
          <w:lang w:eastAsia="zh-CN"/>
        </w:rPr>
        <w:t xml:space="preserve"> Add</w:t>
      </w:r>
      <w:r w:rsidRPr="006725E5">
        <w:rPr>
          <w:rFonts w:eastAsia="맑은 고딕"/>
          <w:lang w:eastAsia="en-GB"/>
        </w:rPr>
        <w:t xml:space="preserve"> IE and in the </w:t>
      </w:r>
      <w:r w:rsidRPr="006725E5">
        <w:rPr>
          <w:rFonts w:eastAsia="맑은 고딕" w:cs="Arial"/>
          <w:bCs/>
          <w:i/>
          <w:lang w:eastAsia="zh-CN"/>
        </w:rPr>
        <w:t>Served NR Cells To Modify</w:t>
      </w:r>
      <w:r w:rsidRPr="006725E5">
        <w:rPr>
          <w:rFonts w:eastAsia="맑은 고딕" w:cs="Arial"/>
          <w:bCs/>
          <w:lang w:eastAsia="zh-CN"/>
        </w:rPr>
        <w:t xml:space="preserve"> IE.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 w:cs="Arial"/>
          <w:bCs/>
          <w:lang w:eastAsia="zh-CN"/>
        </w:rPr>
      </w:pPr>
      <w:r w:rsidRPr="006725E5">
        <w:rPr>
          <w:rFonts w:eastAsia="맑은 고딕"/>
          <w:lang w:eastAsia="en-GB"/>
        </w:rPr>
        <w:t>If Supplementary Uplink is configured at the NG-RAN node</w:t>
      </w:r>
      <w:r w:rsidRPr="006725E5">
        <w:rPr>
          <w:rFonts w:eastAsia="맑은 고딕"/>
          <w:vertAlign w:val="subscript"/>
          <w:lang w:eastAsia="en-GB"/>
        </w:rPr>
        <w:t>2</w:t>
      </w:r>
      <w:r w:rsidRPr="006725E5">
        <w:rPr>
          <w:rFonts w:eastAsia="맑은 고딕"/>
          <w:lang w:eastAsia="en-GB"/>
        </w:rPr>
        <w:t>, the NG-RAN node</w:t>
      </w:r>
      <w:r w:rsidRPr="006725E5">
        <w:rPr>
          <w:rFonts w:eastAsia="맑은 고딕"/>
          <w:vertAlign w:val="subscript"/>
          <w:lang w:eastAsia="en-GB"/>
        </w:rPr>
        <w:t>2</w:t>
      </w:r>
      <w:r w:rsidRPr="006725E5">
        <w:rPr>
          <w:rFonts w:eastAsia="맑은 고딕"/>
          <w:lang w:eastAsia="en-GB"/>
        </w:rPr>
        <w:t xml:space="preserve"> shall include in the NG-RAN NODE CONFIGURATION UPDATE ACKNOWLEDGE message the </w:t>
      </w:r>
      <w:r w:rsidRPr="006725E5">
        <w:rPr>
          <w:rFonts w:eastAsia="맑은 고딕"/>
          <w:i/>
          <w:lang w:eastAsia="en-GB"/>
        </w:rPr>
        <w:t>SUL Information</w:t>
      </w:r>
      <w:r w:rsidRPr="006725E5">
        <w:rPr>
          <w:rFonts w:eastAsia="맑은 고딕"/>
          <w:lang w:eastAsia="en-GB"/>
        </w:rPr>
        <w:t xml:space="preserve"> IE and the </w:t>
      </w:r>
      <w:r w:rsidRPr="006725E5">
        <w:rPr>
          <w:rFonts w:eastAsia="맑은 고딕" w:cs="Arial"/>
          <w:bCs/>
          <w:i/>
          <w:lang w:eastAsia="ja-JP"/>
        </w:rPr>
        <w:t>Supported SUL band List</w:t>
      </w:r>
      <w:r w:rsidRPr="006725E5">
        <w:rPr>
          <w:rFonts w:eastAsia="맑은 고딕"/>
          <w:lang w:eastAsia="en-GB"/>
        </w:rPr>
        <w:t xml:space="preserve"> IE for each cell added in the </w:t>
      </w:r>
      <w:r w:rsidRPr="006725E5">
        <w:rPr>
          <w:rFonts w:eastAsia="맑은 고딕" w:cs="Arial"/>
          <w:bCs/>
          <w:i/>
          <w:lang w:eastAsia="zh-CN"/>
        </w:rPr>
        <w:t xml:space="preserve">Served NR Cells </w:t>
      </w:r>
      <w:r w:rsidRPr="006725E5">
        <w:rPr>
          <w:rFonts w:eastAsia="맑은 고딕" w:cs="Arial"/>
          <w:bCs/>
          <w:lang w:eastAsia="zh-CN"/>
        </w:rPr>
        <w:t>IE if any.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 xml:space="preserve">If the </w:t>
      </w:r>
      <w:r w:rsidRPr="006725E5">
        <w:rPr>
          <w:rFonts w:eastAsia="맑은 고딕"/>
          <w:i/>
          <w:lang w:eastAsia="en-GB"/>
        </w:rPr>
        <w:t>TAI Support List</w:t>
      </w:r>
      <w:r w:rsidRPr="006725E5">
        <w:rPr>
          <w:rFonts w:eastAsia="맑은 고딕"/>
          <w:lang w:eastAsia="en-GB"/>
        </w:rPr>
        <w:t xml:space="preserve"> IE is included in the NG-RAN NODE CONFIGURATION UPDATE message, the receiving node shall replace the previously provided </w:t>
      </w:r>
      <w:r w:rsidRPr="006725E5">
        <w:rPr>
          <w:rFonts w:eastAsia="맑은 고딕"/>
          <w:i/>
          <w:lang w:eastAsia="en-GB"/>
        </w:rPr>
        <w:t xml:space="preserve">TAI Support List </w:t>
      </w:r>
      <w:r w:rsidRPr="006725E5">
        <w:rPr>
          <w:rFonts w:eastAsia="맑은 고딕"/>
          <w:lang w:eastAsia="en-GB"/>
        </w:rPr>
        <w:t xml:space="preserve">IE by the received </w:t>
      </w:r>
      <w:r w:rsidRPr="006725E5">
        <w:rPr>
          <w:rFonts w:eastAsia="맑은 고딕"/>
          <w:i/>
          <w:lang w:eastAsia="en-GB"/>
        </w:rPr>
        <w:t xml:space="preserve">TAI Support List </w:t>
      </w:r>
      <w:r w:rsidRPr="006725E5">
        <w:rPr>
          <w:rFonts w:eastAsia="맑은 고딕"/>
          <w:lang w:eastAsia="en-GB"/>
        </w:rPr>
        <w:t>IE.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bookmarkStart w:id="11" w:name="OLE_LINK51"/>
      <w:r w:rsidRPr="006725E5">
        <w:rPr>
          <w:rFonts w:eastAsia="MS Mincho"/>
          <w:lang w:eastAsia="en-GB"/>
        </w:rPr>
        <w:t xml:space="preserve">If the </w:t>
      </w:r>
      <w:bookmarkStart w:id="12" w:name="OLE_LINK84"/>
      <w:r w:rsidRPr="006725E5">
        <w:rPr>
          <w:rFonts w:eastAsia="MS Mincho"/>
          <w:i/>
          <w:lang w:eastAsia="en-GB"/>
        </w:rPr>
        <w:t xml:space="preserve">Cell Assistance Information NR </w:t>
      </w:r>
      <w:r w:rsidRPr="006725E5">
        <w:rPr>
          <w:rFonts w:eastAsia="MS Mincho"/>
          <w:lang w:eastAsia="en-GB"/>
        </w:rPr>
        <w:t xml:space="preserve">IE </w:t>
      </w:r>
      <w:bookmarkEnd w:id="12"/>
      <w:r w:rsidRPr="006725E5">
        <w:rPr>
          <w:rFonts w:eastAsia="MS Mincho"/>
          <w:lang w:eastAsia="en-GB"/>
        </w:rPr>
        <w:t>is present, the NG-RAN node</w:t>
      </w:r>
      <w:bookmarkStart w:id="13" w:name="OLE_LINK344"/>
      <w:r w:rsidRPr="006725E5">
        <w:rPr>
          <w:rFonts w:eastAsia="맑은 고딕"/>
          <w:vertAlign w:val="subscript"/>
          <w:lang w:eastAsia="en-GB"/>
        </w:rPr>
        <w:t>2</w:t>
      </w:r>
      <w:bookmarkEnd w:id="13"/>
      <w:r w:rsidRPr="006725E5">
        <w:rPr>
          <w:rFonts w:eastAsia="MS Mincho"/>
          <w:lang w:eastAsia="en-GB"/>
        </w:rPr>
        <w:t xml:space="preserve"> may use it to generate the </w:t>
      </w:r>
      <w:r w:rsidRPr="006725E5">
        <w:rPr>
          <w:rFonts w:eastAsia="MS Mincho"/>
          <w:i/>
          <w:lang w:eastAsia="en-GB"/>
        </w:rPr>
        <w:t>Served NR Cells</w:t>
      </w:r>
      <w:r w:rsidRPr="006725E5">
        <w:rPr>
          <w:rFonts w:eastAsia="MS Mincho"/>
          <w:lang w:eastAsia="en-GB"/>
        </w:rPr>
        <w:t xml:space="preserve"> IE and include the list in the NG-RAN NODE</w:t>
      </w:r>
      <w:r w:rsidRPr="006725E5">
        <w:rPr>
          <w:rFonts w:eastAsia="맑은 고딕"/>
          <w:lang w:eastAsia="en-GB"/>
        </w:rPr>
        <w:t xml:space="preserve"> CONFIGURATION UPDATE </w:t>
      </w:r>
      <w:bookmarkStart w:id="14" w:name="OLE_LINK88"/>
      <w:r w:rsidRPr="006725E5">
        <w:rPr>
          <w:rFonts w:eastAsia="맑은 고딕"/>
          <w:lang w:eastAsia="en-GB"/>
        </w:rPr>
        <w:t xml:space="preserve">ACKNOWLEDGE </w:t>
      </w:r>
      <w:bookmarkEnd w:id="14"/>
      <w:r w:rsidRPr="006725E5">
        <w:rPr>
          <w:rFonts w:eastAsia="맑은 고딕"/>
          <w:lang w:eastAsia="en-GB"/>
        </w:rPr>
        <w:t>message.</w:t>
      </w:r>
      <w:bookmarkEnd w:id="11"/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bookmarkStart w:id="15" w:name="OLE_LINK339"/>
      <w:r w:rsidRPr="006725E5">
        <w:rPr>
          <w:rFonts w:eastAsia="맑은 고딕"/>
          <w:lang w:eastAsia="en-GB"/>
        </w:rPr>
        <w:t xml:space="preserve">Upon reception of the NG-RAN NODE CONFIGURATION UPDATE </w:t>
      </w:r>
      <w:bookmarkEnd w:id="15"/>
      <w:r w:rsidRPr="006725E5">
        <w:rPr>
          <w:rFonts w:eastAsia="맑은 고딕"/>
          <w:lang w:eastAsia="en-GB"/>
        </w:rPr>
        <w:t>message, NG-RAN node</w:t>
      </w:r>
      <w:r w:rsidRPr="006725E5">
        <w:rPr>
          <w:rFonts w:eastAsia="맑은 고딕"/>
          <w:vertAlign w:val="subscript"/>
          <w:lang w:eastAsia="en-GB"/>
        </w:rPr>
        <w:t>2</w:t>
      </w:r>
      <w:r w:rsidRPr="006725E5">
        <w:rPr>
          <w:rFonts w:eastAsia="맑은 고딕"/>
          <w:lang w:eastAsia="en-GB"/>
        </w:rPr>
        <w:t xml:space="preserve"> shall update the information for NG-RAN node</w:t>
      </w:r>
      <w:r w:rsidRPr="006725E5">
        <w:rPr>
          <w:rFonts w:eastAsia="맑은 고딕"/>
          <w:vertAlign w:val="subscript"/>
          <w:lang w:eastAsia="en-GB"/>
        </w:rPr>
        <w:t>1</w:t>
      </w:r>
      <w:r w:rsidRPr="006725E5">
        <w:rPr>
          <w:rFonts w:eastAsia="맑은 고딕"/>
          <w:lang w:eastAsia="en-GB"/>
        </w:rPr>
        <w:t xml:space="preserve"> as follows: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b/>
          <w:lang w:eastAsia="en-GB"/>
        </w:rPr>
      </w:pPr>
      <w:r w:rsidRPr="006725E5">
        <w:rPr>
          <w:rFonts w:eastAsia="맑은 고딕"/>
          <w:b/>
          <w:lang w:eastAsia="en-GB"/>
        </w:rPr>
        <w:t>Update of Served Cell Information NR: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>-</w:t>
      </w:r>
      <w:r w:rsidRPr="006725E5">
        <w:rPr>
          <w:rFonts w:eastAsia="맑은 고딕"/>
          <w:lang w:eastAsia="en-GB"/>
        </w:rPr>
        <w:tab/>
        <w:t xml:space="preserve">If </w:t>
      </w:r>
      <w:r w:rsidRPr="006725E5">
        <w:rPr>
          <w:rFonts w:eastAsia="맑은 고딕"/>
          <w:i/>
          <w:iCs/>
          <w:lang w:eastAsia="en-GB"/>
        </w:rPr>
        <w:t xml:space="preserve">Served Cells NR </w:t>
      </w:r>
      <w:proofErr w:type="gramStart"/>
      <w:r w:rsidRPr="006725E5">
        <w:rPr>
          <w:rFonts w:eastAsia="맑은 고딕"/>
          <w:i/>
          <w:iCs/>
          <w:lang w:eastAsia="en-GB"/>
        </w:rPr>
        <w:t>To</w:t>
      </w:r>
      <w:proofErr w:type="gramEnd"/>
      <w:r w:rsidRPr="006725E5">
        <w:rPr>
          <w:rFonts w:eastAsia="맑은 고딕"/>
          <w:i/>
          <w:iCs/>
          <w:lang w:eastAsia="en-GB"/>
        </w:rPr>
        <w:t xml:space="preserve"> Add </w:t>
      </w:r>
      <w:r w:rsidRPr="006725E5">
        <w:rPr>
          <w:rFonts w:eastAsia="맑은 고딕"/>
          <w:lang w:eastAsia="en-GB"/>
        </w:rPr>
        <w:t xml:space="preserve">IE is contained in the </w:t>
      </w:r>
      <w:bookmarkStart w:id="16" w:name="OLE_LINK342"/>
      <w:r w:rsidRPr="006725E5">
        <w:rPr>
          <w:rFonts w:eastAsia="맑은 고딕"/>
          <w:lang w:eastAsia="en-GB"/>
        </w:rPr>
        <w:t>NG-RAN NODE</w:t>
      </w:r>
      <w:bookmarkEnd w:id="16"/>
      <w:r w:rsidRPr="006725E5">
        <w:rPr>
          <w:rFonts w:eastAsia="맑은 고딕"/>
          <w:lang w:eastAsia="en-GB"/>
        </w:rPr>
        <w:t xml:space="preserve"> CONFIGURATION UPDATE message, NG-RAN node</w:t>
      </w:r>
      <w:r w:rsidRPr="006725E5">
        <w:rPr>
          <w:rFonts w:eastAsia="맑은 고딕"/>
          <w:vertAlign w:val="subscript"/>
          <w:lang w:eastAsia="en-GB"/>
        </w:rPr>
        <w:t>2</w:t>
      </w:r>
      <w:r w:rsidRPr="006725E5">
        <w:rPr>
          <w:rFonts w:eastAsia="맑은 고딕"/>
          <w:lang w:eastAsia="en-GB"/>
        </w:rPr>
        <w:t xml:space="preserve"> shall add cell information according to the information in the </w:t>
      </w:r>
      <w:r w:rsidRPr="006725E5">
        <w:rPr>
          <w:rFonts w:eastAsia="맑은 고딕"/>
          <w:i/>
          <w:lang w:eastAsia="en-GB"/>
        </w:rPr>
        <w:t>Served Cell Information</w:t>
      </w:r>
      <w:r w:rsidRPr="006725E5">
        <w:rPr>
          <w:rFonts w:eastAsia="맑은 고딕"/>
          <w:lang w:eastAsia="en-GB"/>
        </w:rPr>
        <w:t xml:space="preserve"> </w:t>
      </w:r>
      <w:bookmarkStart w:id="17" w:name="OLE_LINK343"/>
      <w:r w:rsidRPr="006725E5">
        <w:rPr>
          <w:rFonts w:eastAsia="맑은 고딕"/>
          <w:i/>
          <w:lang w:eastAsia="en-GB"/>
        </w:rPr>
        <w:t>NR</w:t>
      </w:r>
      <w:bookmarkEnd w:id="17"/>
      <w:r w:rsidRPr="006725E5">
        <w:rPr>
          <w:rFonts w:eastAsia="맑은 고딕"/>
          <w:i/>
          <w:lang w:eastAsia="en-GB"/>
        </w:rPr>
        <w:t xml:space="preserve"> </w:t>
      </w:r>
      <w:r w:rsidRPr="006725E5">
        <w:rPr>
          <w:rFonts w:eastAsia="맑은 고딕"/>
          <w:lang w:eastAsia="en-GB"/>
        </w:rPr>
        <w:t>IE.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>-</w:t>
      </w:r>
      <w:r w:rsidRPr="006725E5">
        <w:rPr>
          <w:rFonts w:eastAsia="맑은 고딕"/>
          <w:lang w:eastAsia="en-GB"/>
        </w:rPr>
        <w:tab/>
        <w:t xml:space="preserve">If </w:t>
      </w:r>
      <w:r w:rsidRPr="006725E5">
        <w:rPr>
          <w:rFonts w:eastAsia="맑은 고딕"/>
          <w:i/>
          <w:iCs/>
          <w:lang w:eastAsia="en-GB"/>
        </w:rPr>
        <w:t xml:space="preserve">Served Cells NR </w:t>
      </w:r>
      <w:proofErr w:type="gramStart"/>
      <w:r w:rsidRPr="006725E5">
        <w:rPr>
          <w:rFonts w:eastAsia="맑은 고딕"/>
          <w:i/>
          <w:iCs/>
          <w:lang w:eastAsia="en-GB"/>
        </w:rPr>
        <w:t>To</w:t>
      </w:r>
      <w:proofErr w:type="gramEnd"/>
      <w:r w:rsidRPr="006725E5">
        <w:rPr>
          <w:rFonts w:eastAsia="맑은 고딕"/>
          <w:i/>
          <w:iCs/>
          <w:lang w:eastAsia="en-GB"/>
        </w:rPr>
        <w:t xml:space="preserve"> Modify </w:t>
      </w:r>
      <w:r w:rsidRPr="006725E5">
        <w:rPr>
          <w:rFonts w:eastAsia="맑은 고딕"/>
          <w:lang w:eastAsia="en-GB"/>
        </w:rPr>
        <w:t xml:space="preserve">IE is contained in the NG-RAN NODE CONFIGURATION UPDATE message, </w:t>
      </w:r>
      <w:bookmarkStart w:id="18" w:name="OLE_LINK346"/>
      <w:r w:rsidRPr="006725E5">
        <w:rPr>
          <w:rFonts w:eastAsia="맑은 고딕"/>
          <w:lang w:eastAsia="en-GB"/>
        </w:rPr>
        <w:t>NG-RAN node</w:t>
      </w:r>
      <w:r w:rsidRPr="006725E5">
        <w:rPr>
          <w:rFonts w:eastAsia="맑은 고딕"/>
          <w:vertAlign w:val="subscript"/>
          <w:lang w:eastAsia="en-GB"/>
        </w:rPr>
        <w:t>2</w:t>
      </w:r>
      <w:r w:rsidRPr="006725E5">
        <w:rPr>
          <w:rFonts w:eastAsia="맑은 고딕"/>
          <w:lang w:eastAsia="en-GB"/>
        </w:rPr>
        <w:t xml:space="preserve"> </w:t>
      </w:r>
      <w:bookmarkEnd w:id="18"/>
      <w:r w:rsidRPr="006725E5">
        <w:rPr>
          <w:rFonts w:eastAsia="맑은 고딕"/>
          <w:lang w:eastAsia="en-GB"/>
        </w:rPr>
        <w:t xml:space="preserve">shall modify information of cell indicated by </w:t>
      </w:r>
      <w:r w:rsidRPr="006725E5">
        <w:rPr>
          <w:rFonts w:eastAsia="맑은 고딕"/>
          <w:i/>
          <w:lang w:eastAsia="en-GB"/>
        </w:rPr>
        <w:t>Old NR-CGI</w:t>
      </w:r>
      <w:r w:rsidRPr="006725E5">
        <w:rPr>
          <w:rFonts w:eastAsia="맑은 고딕"/>
          <w:lang w:eastAsia="en-GB"/>
        </w:rPr>
        <w:t xml:space="preserve"> IE according to the information in the </w:t>
      </w:r>
      <w:r w:rsidRPr="006725E5">
        <w:rPr>
          <w:rFonts w:eastAsia="맑은 고딕"/>
          <w:i/>
          <w:lang w:eastAsia="en-GB"/>
        </w:rPr>
        <w:t>Served Cell Information</w:t>
      </w:r>
      <w:r w:rsidRPr="006725E5">
        <w:rPr>
          <w:rFonts w:eastAsia="맑은 고딕"/>
          <w:lang w:eastAsia="en-GB"/>
        </w:rPr>
        <w:t xml:space="preserve"> </w:t>
      </w:r>
      <w:bookmarkStart w:id="19" w:name="OLE_LINK345"/>
      <w:r w:rsidRPr="006725E5">
        <w:rPr>
          <w:rFonts w:eastAsia="맑은 고딕"/>
          <w:i/>
          <w:iCs/>
          <w:lang w:eastAsia="en-GB"/>
        </w:rPr>
        <w:t>NR</w:t>
      </w:r>
      <w:bookmarkEnd w:id="19"/>
      <w:r w:rsidRPr="006725E5">
        <w:rPr>
          <w:rFonts w:eastAsia="맑은 고딕"/>
          <w:i/>
          <w:iCs/>
          <w:lang w:eastAsia="en-GB"/>
        </w:rPr>
        <w:t xml:space="preserve"> </w:t>
      </w:r>
      <w:r w:rsidRPr="006725E5">
        <w:rPr>
          <w:rFonts w:eastAsia="맑은 고딕"/>
          <w:lang w:eastAsia="en-GB"/>
        </w:rPr>
        <w:t>IE.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>-</w:t>
      </w:r>
      <w:r w:rsidRPr="006725E5">
        <w:rPr>
          <w:rFonts w:eastAsia="맑은 고딕"/>
          <w:lang w:eastAsia="en-GB"/>
        </w:rPr>
        <w:tab/>
        <w:t>When either served cell information or neighbour information of an existing served cell in NG-RAN node</w:t>
      </w:r>
      <w:r w:rsidRPr="006725E5">
        <w:rPr>
          <w:rFonts w:eastAsia="맑은 고딕"/>
          <w:vertAlign w:val="subscript"/>
          <w:lang w:eastAsia="en-GB"/>
        </w:rPr>
        <w:t>1</w:t>
      </w:r>
      <w:r w:rsidRPr="006725E5">
        <w:rPr>
          <w:rFonts w:eastAsia="맑은 고딕"/>
          <w:lang w:eastAsia="en-GB"/>
        </w:rPr>
        <w:t xml:space="preserve"> need to be updated, the whole list of neighbouring cells, if any, shall be contained in the </w:t>
      </w:r>
      <w:r w:rsidRPr="006725E5">
        <w:rPr>
          <w:rFonts w:eastAsia="맑은 고딕"/>
          <w:i/>
          <w:lang w:eastAsia="en-GB"/>
        </w:rPr>
        <w:t xml:space="preserve">Neighbour Information NR </w:t>
      </w:r>
      <w:r w:rsidRPr="006725E5">
        <w:rPr>
          <w:rFonts w:eastAsia="맑은 고딕"/>
          <w:lang w:eastAsia="en-GB"/>
        </w:rPr>
        <w:t>IE. The NG-RAN node</w:t>
      </w:r>
      <w:r w:rsidRPr="006725E5">
        <w:rPr>
          <w:rFonts w:eastAsia="맑은 고딕"/>
          <w:vertAlign w:val="subscript"/>
          <w:lang w:eastAsia="en-GB"/>
        </w:rPr>
        <w:t xml:space="preserve">2 </w:t>
      </w:r>
      <w:r w:rsidRPr="006725E5">
        <w:rPr>
          <w:rFonts w:eastAsia="맑은 고딕"/>
          <w:lang w:eastAsia="en-GB"/>
        </w:rPr>
        <w:t>shall overwrite the served cell information and the whole list of neighbour cell information for the affected served cell.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>-</w:t>
      </w:r>
      <w:r w:rsidRPr="006725E5">
        <w:rPr>
          <w:rFonts w:eastAsia="맑은 고딕"/>
          <w:lang w:eastAsia="en-GB"/>
        </w:rPr>
        <w:tab/>
        <w:t xml:space="preserve">If the </w:t>
      </w:r>
      <w:r w:rsidRPr="006725E5">
        <w:rPr>
          <w:rFonts w:eastAsia="맑은 고딕"/>
          <w:i/>
          <w:lang w:eastAsia="en-GB"/>
        </w:rPr>
        <w:t>Deactivation Indication</w:t>
      </w:r>
      <w:r w:rsidRPr="006725E5">
        <w:rPr>
          <w:rFonts w:eastAsia="맑은 고딕"/>
          <w:lang w:eastAsia="en-GB"/>
        </w:rPr>
        <w:t xml:space="preserve"> IE is contained in the </w:t>
      </w:r>
      <w:r w:rsidRPr="006725E5">
        <w:rPr>
          <w:rFonts w:eastAsia="맑은 고딕"/>
          <w:i/>
          <w:iCs/>
          <w:lang w:eastAsia="en-GB"/>
        </w:rPr>
        <w:t xml:space="preserve">Served Cells NR To Modify </w:t>
      </w:r>
      <w:r w:rsidRPr="006725E5">
        <w:rPr>
          <w:rFonts w:eastAsia="맑은 고딕"/>
          <w:lang w:eastAsia="en-GB"/>
        </w:rPr>
        <w:t>IE, it indicates that the concerned cell was switched off to lower energy consumption.</w:t>
      </w:r>
    </w:p>
    <w:p w:rsidR="006725E5" w:rsidRPr="006725E5" w:rsidRDefault="006725E5" w:rsidP="006725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6725E5">
        <w:rPr>
          <w:rFonts w:eastAsia="맑은 고딕"/>
          <w:lang w:eastAsia="en-GB"/>
        </w:rPr>
        <w:t>-</w:t>
      </w:r>
      <w:r w:rsidRPr="006725E5">
        <w:rPr>
          <w:rFonts w:eastAsia="맑은 고딕"/>
          <w:lang w:eastAsia="en-GB"/>
        </w:rPr>
        <w:tab/>
        <w:t xml:space="preserve">If </w:t>
      </w:r>
      <w:r w:rsidRPr="006725E5">
        <w:rPr>
          <w:rFonts w:eastAsia="맑은 고딕"/>
          <w:i/>
          <w:iCs/>
          <w:lang w:eastAsia="en-GB"/>
        </w:rPr>
        <w:t xml:space="preserve">Served Cells NR </w:t>
      </w:r>
      <w:proofErr w:type="gramStart"/>
      <w:r w:rsidRPr="006725E5">
        <w:rPr>
          <w:rFonts w:eastAsia="맑은 고딕"/>
          <w:i/>
          <w:iCs/>
          <w:lang w:eastAsia="en-GB"/>
        </w:rPr>
        <w:t>To</w:t>
      </w:r>
      <w:proofErr w:type="gramEnd"/>
      <w:r w:rsidRPr="006725E5">
        <w:rPr>
          <w:rFonts w:eastAsia="맑은 고딕"/>
          <w:i/>
          <w:iCs/>
          <w:lang w:eastAsia="en-GB"/>
        </w:rPr>
        <w:t xml:space="preserve"> Delete </w:t>
      </w:r>
      <w:r w:rsidRPr="006725E5">
        <w:rPr>
          <w:rFonts w:eastAsia="맑은 고딕"/>
          <w:lang w:eastAsia="en-GB"/>
        </w:rPr>
        <w:t>IE is contained in the NG-RAN NODE CONFIGURATION UPDATE message, NG-RAN node</w:t>
      </w:r>
      <w:r w:rsidRPr="006725E5">
        <w:rPr>
          <w:rFonts w:eastAsia="맑은 고딕"/>
          <w:vertAlign w:val="subscript"/>
          <w:lang w:eastAsia="en-GB"/>
        </w:rPr>
        <w:t>2</w:t>
      </w:r>
      <w:r w:rsidRPr="006725E5">
        <w:rPr>
          <w:rFonts w:eastAsia="맑은 고딕"/>
          <w:lang w:eastAsia="en-GB"/>
        </w:rPr>
        <w:t xml:space="preserve"> shall delete information of cell indicated by </w:t>
      </w:r>
      <w:r w:rsidRPr="006725E5">
        <w:rPr>
          <w:rFonts w:eastAsia="맑은 고딕"/>
          <w:i/>
          <w:lang w:eastAsia="en-GB"/>
        </w:rPr>
        <w:t>Old NR-CGI</w:t>
      </w:r>
      <w:r w:rsidRPr="006725E5">
        <w:rPr>
          <w:rFonts w:eastAsia="맑은 고딕"/>
          <w:lang w:eastAsia="en-GB"/>
        </w:rPr>
        <w:t xml:space="preserve"> IE.</w:t>
      </w:r>
    </w:p>
    <w:p w:rsidR="003F3977" w:rsidRPr="003F3977" w:rsidRDefault="003F3977" w:rsidP="003F397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변대욱/선임연구원/차세대표준(연)CAS팀(daewook.byun@lge.com)" w:date="2019-04-30T08:33:00Z"/>
          <w:rFonts w:eastAsia="SimSun"/>
          <w:lang w:val="en-US"/>
        </w:rPr>
      </w:pPr>
      <w:ins w:id="21" w:author="변대욱/선임연구원/차세대표준(연)CAS팀(daewook.byun@lge.com)" w:date="2019-04-30T08:33:00Z">
        <w:r w:rsidRPr="003F3977">
          <w:rPr>
            <w:rFonts w:eastAsia="맑은 고딕"/>
            <w:lang w:eastAsia="en-GB"/>
          </w:rPr>
          <w:lastRenderedPageBreak/>
          <w:t>-</w:t>
        </w:r>
        <w:r w:rsidRPr="003F3977">
          <w:rPr>
            <w:rFonts w:eastAsia="맑은 고딕"/>
            <w:lang w:eastAsia="en-GB"/>
          </w:rPr>
          <w:tab/>
          <w:t xml:space="preserve">If the </w:t>
        </w:r>
        <w:r w:rsidRPr="003F3977">
          <w:rPr>
            <w:rFonts w:eastAsia="맑은 고딕"/>
            <w:i/>
            <w:iCs/>
            <w:lang w:eastAsia="en-GB"/>
          </w:rPr>
          <w:t xml:space="preserve">Intended TDD DL-UL Configuration NR </w:t>
        </w:r>
        <w:r w:rsidRPr="003F3977">
          <w:rPr>
            <w:rFonts w:eastAsia="맑은 고딕"/>
            <w:lang w:eastAsia="en-GB"/>
          </w:rPr>
          <w:t>IE is contained in the NG-RAN NODE CONFIGURATION UPDATE message, the NG-RAN node</w:t>
        </w:r>
        <w:r w:rsidRPr="003F3977">
          <w:rPr>
            <w:rFonts w:eastAsia="맑은 고딕"/>
            <w:vertAlign w:val="subscript"/>
            <w:lang w:eastAsia="en-GB"/>
          </w:rPr>
          <w:t>2</w:t>
        </w:r>
        <w:r w:rsidRPr="003F3977">
          <w:rPr>
            <w:rFonts w:eastAsia="맑은 고딕"/>
            <w:lang w:eastAsia="en-GB"/>
          </w:rPr>
          <w:t xml:space="preserve"> should take this information into account for cross-link interference management with the NG-RAN node</w:t>
        </w:r>
        <w:r w:rsidRPr="003F3977">
          <w:rPr>
            <w:rFonts w:eastAsia="맑은 고딕"/>
            <w:vertAlign w:val="subscript"/>
            <w:lang w:eastAsia="en-GB"/>
          </w:rPr>
          <w:t>1</w:t>
        </w:r>
        <w:r w:rsidRPr="003F3977">
          <w:rPr>
            <w:rFonts w:eastAsia="맑은 고딕"/>
            <w:lang w:eastAsia="en-GB"/>
          </w:rPr>
          <w:t xml:space="preserve">. </w:t>
        </w:r>
        <w:r w:rsidRPr="003F3977">
          <w:rPr>
            <w:rFonts w:eastAsia="SimSun"/>
            <w:lang w:val="en-US"/>
          </w:rPr>
          <w:t>The NG-RAN node</w:t>
        </w:r>
        <w:r w:rsidRPr="003F3977">
          <w:rPr>
            <w:rFonts w:eastAsia="SimSun"/>
            <w:vertAlign w:val="subscript"/>
            <w:lang w:val="en-US"/>
          </w:rPr>
          <w:t>2</w:t>
        </w:r>
        <w:r w:rsidRPr="003F3977">
          <w:rPr>
            <w:rFonts w:eastAsia="SimSun"/>
            <w:lang w:val="en-US"/>
          </w:rPr>
          <w:t xml:space="preserve"> shall consider the received </w:t>
        </w:r>
        <w:r w:rsidRPr="003F3977">
          <w:rPr>
            <w:rFonts w:eastAsia="SimSun"/>
            <w:i/>
            <w:snapToGrid w:val="0"/>
            <w:lang w:val="en-US"/>
          </w:rPr>
          <w:t>Intended TDD DL-UL Configuration NR</w:t>
        </w:r>
        <w:r w:rsidRPr="003F3977">
          <w:rPr>
            <w:rFonts w:eastAsia="SimSun"/>
            <w:snapToGrid w:val="0"/>
            <w:lang w:val="en-US"/>
          </w:rPr>
          <w:t xml:space="preserve"> IE</w:t>
        </w:r>
        <w:r w:rsidRPr="003F3977">
          <w:rPr>
            <w:rFonts w:eastAsia="SimSun"/>
            <w:lang w:val="en-US"/>
          </w:rPr>
          <w:t xml:space="preserve"> content valid until reception of a new update of the IE for the same NG-RAN node</w:t>
        </w:r>
        <w:r w:rsidRPr="003F3977">
          <w:rPr>
            <w:rFonts w:eastAsia="SimSun"/>
            <w:vertAlign w:val="subscript"/>
            <w:lang w:val="en-US"/>
          </w:rPr>
          <w:t>2</w:t>
        </w:r>
        <w:r w:rsidRPr="003F3977">
          <w:rPr>
            <w:rFonts w:eastAsia="SimSun"/>
            <w:lang w:val="en-US"/>
          </w:rPr>
          <w:t>.</w:t>
        </w:r>
      </w:ins>
    </w:p>
    <w:p w:rsidR="006725E5" w:rsidRPr="003F3977" w:rsidRDefault="006725E5">
      <w:pPr>
        <w:rPr>
          <w:noProof/>
        </w:rPr>
      </w:pPr>
    </w:p>
    <w:p w:rsidR="006725E5" w:rsidRPr="0036292A" w:rsidRDefault="006725E5" w:rsidP="0067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6725E5" w:rsidRPr="006725E5" w:rsidRDefault="006725E5" w:rsidP="006725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val="fr-FR" w:eastAsia="en-GB"/>
        </w:rPr>
      </w:pPr>
      <w:bookmarkStart w:id="22" w:name="_Toc5692021"/>
      <w:r w:rsidRPr="006725E5">
        <w:rPr>
          <w:rFonts w:ascii="Arial" w:eastAsia="맑은 고딕" w:hAnsi="Arial"/>
          <w:sz w:val="24"/>
          <w:lang w:val="fr-FR" w:eastAsia="en-GB"/>
        </w:rPr>
        <w:t>9.2.2.11</w:t>
      </w:r>
      <w:r w:rsidRPr="006725E5">
        <w:rPr>
          <w:rFonts w:ascii="Arial" w:eastAsia="맑은 고딕" w:hAnsi="Arial"/>
          <w:sz w:val="24"/>
          <w:lang w:val="fr-FR" w:eastAsia="en-GB"/>
        </w:rPr>
        <w:tab/>
        <w:t>Served Cell Information NR</w:t>
      </w:r>
      <w:bookmarkEnd w:id="22"/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zh-CN"/>
        </w:rPr>
      </w:pPr>
      <w:r w:rsidRPr="006725E5">
        <w:rPr>
          <w:rFonts w:eastAsia="맑은 고딕"/>
          <w:lang w:eastAsia="en-GB"/>
        </w:rPr>
        <w:t>This IE contains cell configuration information of an NR cell that a neighbour</w:t>
      </w:r>
      <w:r w:rsidRPr="006725E5">
        <w:rPr>
          <w:rFonts w:eastAsia="SimSun" w:hint="eastAsia"/>
          <w:lang w:eastAsia="zh-CN"/>
        </w:rPr>
        <w:t>ing</w:t>
      </w:r>
      <w:r w:rsidRPr="006725E5">
        <w:rPr>
          <w:rFonts w:eastAsia="맑은 고딕"/>
          <w:lang w:eastAsia="en-GB"/>
        </w:rPr>
        <w:t xml:space="preserve"> </w:t>
      </w:r>
      <w:r w:rsidRPr="006725E5">
        <w:rPr>
          <w:rFonts w:eastAsia="SimSun" w:hint="eastAsia"/>
          <w:lang w:eastAsia="zh-CN"/>
        </w:rPr>
        <w:t>NG-RAN node</w:t>
      </w:r>
      <w:r w:rsidRPr="006725E5">
        <w:rPr>
          <w:rFonts w:eastAsia="맑은 고딕"/>
          <w:lang w:eastAsia="en-GB"/>
        </w:rPr>
        <w:t xml:space="preserve"> may need for the </w:t>
      </w:r>
      <w:proofErr w:type="spellStart"/>
      <w:r w:rsidRPr="006725E5">
        <w:rPr>
          <w:rFonts w:eastAsia="맑은 고딕"/>
          <w:lang w:eastAsia="en-GB"/>
        </w:rPr>
        <w:t>X</w:t>
      </w:r>
      <w:r w:rsidRPr="006725E5">
        <w:rPr>
          <w:rFonts w:eastAsia="SimSun" w:hint="eastAsia"/>
          <w:lang w:eastAsia="zh-CN"/>
        </w:rPr>
        <w:t>n</w:t>
      </w:r>
      <w:proofErr w:type="spellEnd"/>
      <w:r w:rsidRPr="006725E5">
        <w:rPr>
          <w:rFonts w:eastAsia="맑은 고딕"/>
          <w:lang w:eastAsia="en-GB"/>
        </w:rPr>
        <w:t xml:space="preserve"> AP interface.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3543"/>
      </w:tblGrid>
      <w:tr w:rsidR="006725E5" w:rsidRPr="006725E5" w:rsidTr="003F3977">
        <w:tc>
          <w:tcPr>
            <w:tcW w:w="21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9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543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6725E5" w:rsidRPr="006725E5" w:rsidTr="003F3977">
        <w:tc>
          <w:tcPr>
            <w:tcW w:w="21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NR-PCI</w:t>
            </w:r>
          </w:p>
        </w:tc>
        <w:tc>
          <w:tcPr>
            <w:tcW w:w="108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INTEGER (0..1007, …)</w:t>
            </w:r>
          </w:p>
        </w:tc>
        <w:tc>
          <w:tcPr>
            <w:tcW w:w="3543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NR Physical Cell ID</w:t>
            </w:r>
          </w:p>
        </w:tc>
      </w:tr>
      <w:tr w:rsidR="006725E5" w:rsidRPr="006725E5" w:rsidTr="003F3977">
        <w:tc>
          <w:tcPr>
            <w:tcW w:w="21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 xml:space="preserve">NR </w:t>
            </w:r>
            <w:r w:rsidRPr="006725E5">
              <w:rPr>
                <w:rFonts w:ascii="Arial" w:eastAsia="맑은 고딕" w:hAnsi="Arial"/>
                <w:sz w:val="18"/>
                <w:lang w:eastAsia="en-GB"/>
              </w:rPr>
              <w:t>CGI</w:t>
            </w:r>
          </w:p>
        </w:tc>
        <w:tc>
          <w:tcPr>
            <w:tcW w:w="108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9.2.2.7</w:t>
            </w:r>
          </w:p>
        </w:tc>
        <w:tc>
          <w:tcPr>
            <w:tcW w:w="3543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6725E5" w:rsidRPr="006725E5" w:rsidTr="003F3977">
        <w:tc>
          <w:tcPr>
            <w:tcW w:w="21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TAC</w:t>
            </w:r>
          </w:p>
        </w:tc>
        <w:tc>
          <w:tcPr>
            <w:tcW w:w="108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9.2.2.5</w:t>
            </w:r>
          </w:p>
        </w:tc>
        <w:tc>
          <w:tcPr>
            <w:tcW w:w="3543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Tracking Area Code</w:t>
            </w:r>
          </w:p>
        </w:tc>
      </w:tr>
      <w:tr w:rsidR="006725E5" w:rsidRPr="006725E5" w:rsidTr="003F3977">
        <w:tc>
          <w:tcPr>
            <w:tcW w:w="21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RANAC</w:t>
            </w:r>
          </w:p>
        </w:tc>
        <w:tc>
          <w:tcPr>
            <w:tcW w:w="108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RAN Area Code</w:t>
            </w:r>
          </w:p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9.2.2.6</w:t>
            </w:r>
          </w:p>
        </w:tc>
        <w:tc>
          <w:tcPr>
            <w:tcW w:w="3543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  <w:tr w:rsidR="006725E5" w:rsidRPr="006725E5" w:rsidTr="003F3977">
        <w:tc>
          <w:tcPr>
            <w:tcW w:w="21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b/>
                <w:sz w:val="18"/>
                <w:lang w:eastAsia="en-GB"/>
              </w:rPr>
              <w:t>Broadcast PLMNs</w:t>
            </w:r>
          </w:p>
        </w:tc>
        <w:tc>
          <w:tcPr>
            <w:tcW w:w="108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6725E5">
              <w:rPr>
                <w:rFonts w:ascii="Arial" w:eastAsia="맑은 고딕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6725E5">
              <w:rPr>
                <w:rFonts w:ascii="Arial" w:eastAsia="맑은 고딕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3543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Broadcast PLMNs</w:t>
            </w:r>
          </w:p>
        </w:tc>
      </w:tr>
      <w:tr w:rsidR="006725E5" w:rsidRPr="006725E5" w:rsidTr="003F3977">
        <w:tc>
          <w:tcPr>
            <w:tcW w:w="21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&gt;PLMN Identity</w:t>
            </w:r>
          </w:p>
        </w:tc>
        <w:tc>
          <w:tcPr>
            <w:tcW w:w="108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9.2.2.4</w:t>
            </w:r>
          </w:p>
        </w:tc>
        <w:tc>
          <w:tcPr>
            <w:tcW w:w="3543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6725E5" w:rsidRPr="006725E5" w:rsidTr="003F3977">
        <w:tc>
          <w:tcPr>
            <w:tcW w:w="21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Geneva" w:hAnsi="Arial"/>
                <w:sz w:val="18"/>
                <w:lang w:eastAsia="en-GB"/>
              </w:rPr>
              <w:t xml:space="preserve">CHOICE </w:t>
            </w:r>
            <w:r w:rsidRPr="006725E5">
              <w:rPr>
                <w:rFonts w:ascii="Arial" w:eastAsia="맑은 고딕" w:hAnsi="Arial"/>
                <w:i/>
                <w:sz w:val="18"/>
                <w:lang w:eastAsia="en-GB"/>
              </w:rPr>
              <w:t>NR-Mode-Info</w:t>
            </w:r>
          </w:p>
        </w:tc>
        <w:tc>
          <w:tcPr>
            <w:tcW w:w="108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3543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6725E5" w:rsidRPr="006725E5" w:rsidTr="003F3977">
        <w:tc>
          <w:tcPr>
            <w:tcW w:w="21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&gt;</w:t>
            </w:r>
            <w:r w:rsidRPr="006725E5">
              <w:rPr>
                <w:rFonts w:ascii="Arial" w:eastAsia="맑은 고딕" w:hAnsi="Arial"/>
                <w:i/>
                <w:sz w:val="18"/>
                <w:lang w:eastAsia="en-GB"/>
              </w:rPr>
              <w:t>FDD</w:t>
            </w:r>
          </w:p>
        </w:tc>
        <w:tc>
          <w:tcPr>
            <w:tcW w:w="108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3543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6725E5" w:rsidRPr="006725E5" w:rsidTr="003F3977">
        <w:tc>
          <w:tcPr>
            <w:tcW w:w="21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&gt;&gt;</w:t>
            </w:r>
            <w:r w:rsidRPr="006725E5">
              <w:rPr>
                <w:rFonts w:ascii="Arial" w:eastAsia="맑은 고딕" w:hAnsi="Arial"/>
                <w:b/>
                <w:sz w:val="18"/>
                <w:lang w:eastAsia="en-GB"/>
              </w:rPr>
              <w:t>FDD Info</w:t>
            </w:r>
          </w:p>
        </w:tc>
        <w:tc>
          <w:tcPr>
            <w:tcW w:w="108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3543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6725E5" w:rsidRPr="006725E5" w:rsidTr="003F3977">
        <w:tc>
          <w:tcPr>
            <w:tcW w:w="21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&gt;&gt;&gt;UL NR Frequency Info</w:t>
            </w:r>
          </w:p>
        </w:tc>
        <w:tc>
          <w:tcPr>
            <w:tcW w:w="108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NR Frequency Info</w:t>
            </w:r>
          </w:p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3543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6725E5" w:rsidRPr="006725E5" w:rsidTr="003F3977">
        <w:tc>
          <w:tcPr>
            <w:tcW w:w="21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&gt;&gt;&gt;DL NR Frequency Info</w:t>
            </w:r>
          </w:p>
        </w:tc>
        <w:tc>
          <w:tcPr>
            <w:tcW w:w="108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NR Frequency Info</w:t>
            </w:r>
          </w:p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3543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6725E5" w:rsidRPr="006725E5" w:rsidTr="003F3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NR Transmission Bandwidth</w:t>
            </w:r>
          </w:p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6725E5" w:rsidRPr="006725E5" w:rsidTr="003F3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NR Transmission Bandwidth</w:t>
            </w:r>
          </w:p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6725E5" w:rsidRPr="006725E5" w:rsidTr="003F3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&gt;</w:t>
            </w:r>
            <w:r w:rsidRPr="006725E5">
              <w:rPr>
                <w:rFonts w:ascii="Arial" w:eastAsia="맑은 고딕" w:hAnsi="Arial"/>
                <w:i/>
                <w:sz w:val="18"/>
                <w:lang w:eastAsia="en-GB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6725E5" w:rsidRPr="006725E5" w:rsidTr="003F3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&gt;&gt;</w:t>
            </w:r>
            <w:r w:rsidRPr="006725E5">
              <w:rPr>
                <w:rFonts w:ascii="Arial" w:eastAsia="맑은 고딕" w:hAnsi="Arial"/>
                <w:b/>
                <w:sz w:val="18"/>
                <w:lang w:eastAsia="en-GB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6725E5" w:rsidRPr="006725E5" w:rsidTr="003F3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NR Frequency Info</w:t>
            </w:r>
          </w:p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6725E5" w:rsidRPr="006725E5" w:rsidTr="003F3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NR Transmission Bandwidth</w:t>
            </w:r>
          </w:p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SimSun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3F3977" w:rsidRPr="006725E5" w:rsidTr="003F3977">
        <w:trPr>
          <w:ins w:id="23" w:author="변대욱/선임연구원/차세대표준(연)CAS팀(daewook.byun@lge.com)" w:date="2019-04-30T08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24" w:author="변대욱/선임연구원/차세대표준(연)CAS팀(daewook.byun@lge.com)" w:date="2019-04-30T08:33:00Z"/>
                <w:rFonts w:ascii="Arial" w:eastAsia="맑은 고딕" w:hAnsi="Arial"/>
                <w:sz w:val="18"/>
                <w:lang w:eastAsia="en-GB"/>
              </w:rPr>
            </w:pPr>
            <w:ins w:id="25" w:author="변대욱/선임연구원/차세대표준(연)CAS팀(daewook.byun@lge.com)" w:date="2019-04-30T08:3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&gt;&gt;&gt;Intended 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 xml:space="preserve">TDD </w:t>
              </w:r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DL-UL Configuration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 xml:space="preserve"> 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변대욱/선임연구원/차세대표준(연)CAS팀(daewook.byun@lge.com)" w:date="2019-04-30T08:33:00Z"/>
                <w:rFonts w:ascii="Arial" w:eastAsia="맑은 고딕" w:hAnsi="Arial" w:cs="Arial"/>
                <w:sz w:val="18"/>
                <w:lang w:eastAsia="ja-JP"/>
              </w:rPr>
            </w:pPr>
            <w:ins w:id="27" w:author="변대욱/선임연구원/차세대표준(연)CAS팀(daewook.byun@lge.com)" w:date="2019-04-30T08:33:00Z">
              <w:r>
                <w:rPr>
                  <w:rFonts w:ascii="Arial" w:eastAsia="맑은 고딕" w:hAnsi="Arial" w:cs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변대욱/선임연구원/차세대표준(연)CAS팀(daewook.byun@lge.com)" w:date="2019-04-30T08:33:00Z"/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변대욱/선임연구원/차세대표준(연)CAS팀(daewook.byun@lge.com)" w:date="2019-04-30T08:33:00Z"/>
                <w:rFonts w:ascii="Arial" w:eastAsia="SimSun" w:hAnsi="Arial" w:cs="Arial"/>
                <w:sz w:val="18"/>
                <w:lang w:eastAsia="zh-CN"/>
              </w:rPr>
            </w:pPr>
            <w:ins w:id="30" w:author="변대욱/선임연구원/차세대표준(연)CAS팀(daewook.byun@lge.com)" w:date="2019-04-30T08:33:00Z">
              <w:r w:rsidRPr="00281DC0">
                <w:rPr>
                  <w:rFonts w:ascii="Arial" w:eastAsia="맑은 고딕" w:hAnsi="Arial" w:cs="Arial" w:hint="eastAsia"/>
                  <w:sz w:val="18"/>
                  <w:lang w:eastAsia="ko-KR"/>
                </w:rPr>
                <w:t>9</w:t>
              </w:r>
              <w:r w:rsidRPr="00281DC0">
                <w:rPr>
                  <w:rFonts w:ascii="Arial" w:eastAsia="맑은 고딕" w:hAnsi="Arial" w:cs="Arial"/>
                  <w:sz w:val="18"/>
                  <w:lang w:eastAsia="ko-KR"/>
                </w:rPr>
                <w:t>.2.2.x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변대욱/선임연구원/차세대표준(연)CAS팀(daewook.byun@lge.com)" w:date="2019-04-30T08:33:00Z"/>
                <w:rFonts w:ascii="Arial" w:eastAsia="맑은 고딕" w:hAnsi="Arial"/>
                <w:sz w:val="18"/>
                <w:lang w:eastAsia="zh-CN"/>
              </w:rPr>
            </w:pPr>
          </w:p>
        </w:tc>
      </w:tr>
      <w:tr w:rsidR="003F3977" w:rsidRPr="006725E5" w:rsidTr="003F3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/>
                <w:sz w:val="18"/>
                <w:lang w:eastAsia="ja-JP"/>
              </w:rPr>
              <w:t>OCTET STRING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/>
                <w:sz w:val="18"/>
                <w:lang w:val="en-US" w:eastAsia="en-GB"/>
              </w:rPr>
              <w:t xml:space="preserve">Contains the </w:t>
            </w:r>
            <w:proofErr w:type="spellStart"/>
            <w:r w:rsidRPr="006725E5">
              <w:rPr>
                <w:rFonts w:ascii="Arial" w:eastAsia="맑은 고딕" w:hAnsi="Arial"/>
                <w:i/>
                <w:sz w:val="18"/>
                <w:lang w:val="en-US" w:eastAsia="en-GB"/>
              </w:rPr>
              <w:t>MeasurementTimingConfiguration</w:t>
            </w:r>
            <w:proofErr w:type="spellEnd"/>
            <w:r w:rsidRPr="006725E5">
              <w:rPr>
                <w:rFonts w:ascii="Arial" w:eastAsia="맑은 고딕" w:hAnsi="Arial"/>
                <w:sz w:val="18"/>
                <w:lang w:val="en-US" w:eastAsia="en-GB"/>
              </w:rPr>
              <w:t xml:space="preserve"> inter-node message</w:t>
            </w:r>
            <w:r w:rsidRPr="006725E5">
              <w:rPr>
                <w:rFonts w:ascii="Arial" w:eastAsia="맑은 고딕" w:hAnsi="Arial" w:cs="Arial"/>
                <w:sz w:val="18"/>
                <w:lang w:eastAsia="zh-CN"/>
              </w:rPr>
              <w:t xml:space="preserve"> for the served cell, as</w:t>
            </w:r>
            <w:r w:rsidRPr="006725E5">
              <w:rPr>
                <w:rFonts w:ascii="Arial" w:eastAsia="맑은 고딕" w:hAnsi="Arial"/>
                <w:sz w:val="18"/>
                <w:lang w:val="en-US" w:eastAsia="en-GB"/>
              </w:rPr>
              <w:t xml:space="preserve"> defined in TS 38.331 [10].</w:t>
            </w:r>
          </w:p>
        </w:tc>
      </w:tr>
      <w:tr w:rsidR="003F3977" w:rsidRPr="006725E5" w:rsidTr="003F3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/>
                <w:sz w:val="18"/>
                <w:lang w:eastAsia="ja-JP"/>
              </w:rPr>
              <w:t>9.2.2.28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val="en-US" w:eastAsia="en-GB"/>
              </w:rPr>
            </w:pPr>
          </w:p>
        </w:tc>
      </w:tr>
    </w:tbl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725E5" w:rsidRPr="006725E5" w:rsidTr="003F3977">
        <w:tc>
          <w:tcPr>
            <w:tcW w:w="368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6725E5">
              <w:rPr>
                <w:rFonts w:ascii="Arial" w:eastAsia="맑은 고딕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6725E5">
              <w:rPr>
                <w:rFonts w:ascii="Arial" w:eastAsia="맑은 고딕" w:hAnsi="Arial"/>
                <w:b/>
                <w:sz w:val="18"/>
                <w:lang w:eastAsia="ja-JP"/>
              </w:rPr>
              <w:t>Explanation</w:t>
            </w:r>
          </w:p>
        </w:tc>
      </w:tr>
      <w:tr w:rsidR="006725E5" w:rsidRPr="006725E5" w:rsidTr="003F3977">
        <w:tc>
          <w:tcPr>
            <w:tcW w:w="3686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proofErr w:type="spellStart"/>
            <w:r w:rsidRPr="006725E5">
              <w:rPr>
                <w:rFonts w:ascii="Arial" w:eastAsia="맑은 고딕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/>
                <w:sz w:val="18"/>
                <w:lang w:eastAsia="ja-JP"/>
              </w:rPr>
              <w:t>Maximum no. of broadcast PLMNs by a cell. Value is 12.</w:t>
            </w:r>
          </w:p>
        </w:tc>
      </w:tr>
    </w:tbl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val="en-US" w:eastAsia="ko-KR"/>
        </w:rPr>
      </w:pPr>
    </w:p>
    <w:p w:rsidR="006725E5" w:rsidRPr="0036292A" w:rsidRDefault="006725E5" w:rsidP="0067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6725E5" w:rsidRPr="006725E5" w:rsidRDefault="006725E5" w:rsidP="006725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en-GB"/>
        </w:rPr>
      </w:pPr>
      <w:bookmarkStart w:id="32" w:name="OLE_LINK83"/>
      <w:bookmarkStart w:id="33" w:name="_Toc5692023"/>
      <w:bookmarkStart w:id="34" w:name="OLE_LINK197"/>
      <w:r w:rsidRPr="006725E5">
        <w:rPr>
          <w:rFonts w:ascii="Arial" w:eastAsia="맑은 고딕" w:hAnsi="Arial"/>
          <w:sz w:val="24"/>
          <w:lang w:eastAsia="en-GB"/>
        </w:rPr>
        <w:t>9.2.2.13</w:t>
      </w:r>
      <w:r w:rsidRPr="006725E5">
        <w:rPr>
          <w:rFonts w:ascii="Arial" w:eastAsia="맑은 고딕" w:hAnsi="Arial"/>
          <w:sz w:val="24"/>
          <w:lang w:eastAsia="en-GB"/>
        </w:rPr>
        <w:tab/>
      </w:r>
      <w:bookmarkEnd w:id="32"/>
      <w:r w:rsidRPr="006725E5">
        <w:rPr>
          <w:rFonts w:ascii="Arial" w:eastAsia="맑은 고딕" w:hAnsi="Arial"/>
          <w:sz w:val="24"/>
          <w:lang w:eastAsia="en-GB"/>
        </w:rPr>
        <w:t>Neighbour Information NR</w:t>
      </w:r>
      <w:bookmarkEnd w:id="33"/>
    </w:p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6725E5">
        <w:rPr>
          <w:rFonts w:eastAsia="맑은 고딕"/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100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3119"/>
      </w:tblGrid>
      <w:tr w:rsidR="006725E5" w:rsidRPr="006725E5" w:rsidTr="003F397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4"/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6725E5">
              <w:rPr>
                <w:rFonts w:ascii="Arial" w:eastAsia="맑은 고딕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6725E5">
              <w:rPr>
                <w:rFonts w:ascii="Arial" w:eastAsia="맑은 고딕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6725E5">
              <w:rPr>
                <w:rFonts w:ascii="Arial" w:eastAsia="맑은 고딕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6725E5">
              <w:rPr>
                <w:rFonts w:ascii="Arial" w:eastAsia="맑은 고딕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6725E5">
              <w:rPr>
                <w:rFonts w:ascii="Arial" w:eastAsia="맑은 고딕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6725E5" w:rsidRPr="006725E5" w:rsidTr="003F3977">
        <w:tc>
          <w:tcPr>
            <w:tcW w:w="2442" w:type="dxa"/>
            <w:hideMark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bookmarkStart w:id="35" w:name="OLE_LINK81"/>
            <w:bookmarkStart w:id="36" w:name="OLE_LINK76"/>
            <w:r w:rsidRPr="006725E5">
              <w:rPr>
                <w:rFonts w:ascii="Arial" w:eastAsia="맑은 고딕" w:hAnsi="Arial"/>
                <w:sz w:val="18"/>
                <w:lang w:eastAsia="ja-JP"/>
              </w:rPr>
              <w:t xml:space="preserve">Neighbour </w:t>
            </w:r>
            <w:bookmarkEnd w:id="35"/>
            <w:r w:rsidRPr="006725E5">
              <w:rPr>
                <w:rFonts w:ascii="Arial" w:eastAsia="맑은 고딕" w:hAnsi="Arial"/>
                <w:sz w:val="18"/>
                <w:lang w:eastAsia="ja-JP"/>
              </w:rPr>
              <w:t>Information</w:t>
            </w:r>
            <w:bookmarkEnd w:id="36"/>
            <w:r w:rsidRPr="006725E5">
              <w:rPr>
                <w:rFonts w:ascii="Arial" w:eastAsia="맑은 고딕" w:hAnsi="Arial"/>
                <w:sz w:val="18"/>
                <w:lang w:eastAsia="ja-JP"/>
              </w:rPr>
              <w:t xml:space="preserve"> NR</w:t>
            </w:r>
          </w:p>
        </w:tc>
        <w:tc>
          <w:tcPr>
            <w:tcW w:w="1097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2158" w:type="dxa"/>
            <w:hideMark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/>
                <w:sz w:val="18"/>
                <w:lang w:eastAsia="ja-JP"/>
              </w:rPr>
            </w:pPr>
            <w:proofErr w:type="gramStart"/>
            <w:r w:rsidRPr="006725E5">
              <w:rPr>
                <w:rFonts w:ascii="Arial" w:eastAsia="맑은 고딕" w:hAnsi="Arial"/>
                <w:i/>
                <w:sz w:val="18"/>
                <w:lang w:eastAsia="ja-JP"/>
              </w:rPr>
              <w:t>1 ..</w:t>
            </w:r>
            <w:proofErr w:type="gramEnd"/>
            <w:r w:rsidRPr="006725E5">
              <w:rPr>
                <w:rFonts w:ascii="Arial" w:eastAsia="맑은 고딕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6725E5">
              <w:rPr>
                <w:rFonts w:ascii="Arial" w:eastAsia="맑은 고딕" w:hAnsi="Arial"/>
                <w:i/>
                <w:sz w:val="18"/>
                <w:lang w:eastAsia="ja-JP"/>
              </w:rPr>
              <w:t>maxnoofNeighbours</w:t>
            </w:r>
            <w:proofErr w:type="spellEnd"/>
            <w:r w:rsidRPr="006725E5">
              <w:rPr>
                <w:rFonts w:ascii="Arial" w:eastAsia="맑은 고딕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5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3119" w:type="dxa"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6725E5" w:rsidRPr="006725E5" w:rsidTr="003F397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 w:cs="Geneva"/>
                <w:sz w:val="18"/>
                <w:lang w:eastAsia="ja-JP"/>
              </w:rPr>
            </w:pPr>
            <w:bookmarkStart w:id="37" w:name="_Hlk513474852"/>
            <w:r w:rsidRPr="006725E5">
              <w:rPr>
                <w:rFonts w:ascii="Arial" w:eastAsia="맑은 고딕" w:hAnsi="Arial" w:cs="Geneva"/>
                <w:sz w:val="18"/>
                <w:lang w:eastAsia="ja-JP"/>
              </w:rPr>
              <w:t>&gt;</w:t>
            </w:r>
            <w:r w:rsidRPr="006725E5">
              <w:rPr>
                <w:rFonts w:ascii="Arial" w:eastAsia="맑은 고딕" w:hAnsi="Arial" w:cs="Arial"/>
                <w:sz w:val="18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Geneva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Geneva"/>
                <w:sz w:val="18"/>
                <w:lang w:eastAsia="ja-JP"/>
              </w:rPr>
              <w:t>INTEGER (0..1007)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Geneva"/>
                <w:sz w:val="18"/>
                <w:lang w:eastAsia="ja-JP"/>
              </w:rPr>
              <w:t>NR Physical Cell ID</w:t>
            </w:r>
          </w:p>
        </w:tc>
      </w:tr>
      <w:tr w:rsidR="006725E5" w:rsidRPr="006725E5" w:rsidTr="003F397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zh-CN"/>
              </w:rPr>
              <w:t>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Geneva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Geneva"/>
                <w:sz w:val="18"/>
                <w:lang w:eastAsia="ja-JP"/>
              </w:rPr>
              <w:t>9.2.2.7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ja-JP"/>
              </w:rPr>
            </w:pPr>
          </w:p>
        </w:tc>
      </w:tr>
      <w:tr w:rsidR="006725E5" w:rsidRPr="006725E5" w:rsidTr="003F397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 w:cs="Arial"/>
                <w:sz w:val="18"/>
                <w:lang w:eastAsia="zh-CN"/>
              </w:rPr>
            </w:pPr>
            <w:bookmarkStart w:id="38" w:name="_Hlk512697863"/>
            <w:r w:rsidRPr="006725E5">
              <w:rPr>
                <w:rFonts w:ascii="Arial" w:eastAsia="맑은 고딕" w:hAnsi="Arial" w:cs="Arial"/>
                <w:sz w:val="18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Geneva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9.2.2.5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Tracking Area Code</w:t>
            </w:r>
          </w:p>
        </w:tc>
      </w:tr>
      <w:tr w:rsidR="006725E5" w:rsidRPr="006725E5" w:rsidTr="003F397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zh-CN"/>
              </w:rPr>
              <w:t>&gt;RANAC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Geneva"/>
                <w:sz w:val="18"/>
                <w:lang w:eastAsia="ja-JP"/>
              </w:rPr>
              <w:t>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RAN Area Code</w:t>
            </w:r>
          </w:p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9.2.2.6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</w:tr>
      <w:bookmarkEnd w:id="38"/>
      <w:tr w:rsidR="006725E5" w:rsidRPr="006725E5" w:rsidTr="003F397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6725E5">
              <w:rPr>
                <w:rFonts w:ascii="Arial" w:eastAsia="Geneva" w:hAnsi="Arial" w:cs="Arial"/>
                <w:sz w:val="18"/>
                <w:lang w:eastAsia="ja-JP"/>
              </w:rPr>
              <w:t xml:space="preserve">&gt;CHOICE </w:t>
            </w:r>
            <w:r w:rsidRPr="006725E5">
              <w:rPr>
                <w:rFonts w:ascii="Arial" w:eastAsia="맑은 고딕" w:hAnsi="Arial" w:cs="Arial"/>
                <w:i/>
                <w:iCs/>
                <w:sz w:val="18"/>
                <w:lang w:eastAsia="zh-CN"/>
              </w:rPr>
              <w:t>NR-Mode-Info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ja-JP"/>
              </w:rPr>
            </w:pPr>
          </w:p>
        </w:tc>
      </w:tr>
      <w:tr w:rsidR="006725E5" w:rsidRPr="006725E5" w:rsidTr="003F397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i/>
                <w:iCs/>
                <w:sz w:val="18"/>
                <w:lang w:eastAsia="ja-JP"/>
              </w:rPr>
              <w:t>&gt;&gt;FDD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ja-JP"/>
              </w:rPr>
            </w:pPr>
          </w:p>
        </w:tc>
      </w:tr>
      <w:tr w:rsidR="006725E5" w:rsidRPr="006725E5" w:rsidTr="003F397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b/>
                <w:sz w:val="18"/>
                <w:lang w:eastAsia="zh-CN"/>
              </w:rPr>
              <w:t>&gt;&gt;&gt;FDD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ja-JP"/>
              </w:rPr>
            </w:pPr>
          </w:p>
        </w:tc>
      </w:tr>
      <w:tr w:rsidR="006725E5" w:rsidRPr="006725E5" w:rsidTr="003F397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 xml:space="preserve">&gt;&gt;&gt;&gt;UL NR </w:t>
            </w:r>
            <w:proofErr w:type="spellStart"/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/>
                <w:sz w:val="18"/>
                <w:lang w:eastAsia="ja-JP"/>
              </w:rPr>
              <w:t>NR Frequency Info</w:t>
            </w:r>
          </w:p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ja-JP"/>
              </w:rPr>
            </w:pPr>
          </w:p>
        </w:tc>
      </w:tr>
      <w:tr w:rsidR="006725E5" w:rsidRPr="006725E5" w:rsidTr="003F397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 xml:space="preserve">&gt;&gt;&gt;&gt;DL NR </w:t>
            </w:r>
            <w:proofErr w:type="spellStart"/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/>
                <w:sz w:val="18"/>
                <w:lang w:eastAsia="ja-JP"/>
              </w:rPr>
              <w:t>NR Frequency Info</w:t>
            </w:r>
          </w:p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ja-JP"/>
              </w:rPr>
            </w:pPr>
          </w:p>
        </w:tc>
      </w:tr>
      <w:tr w:rsidR="006725E5" w:rsidRPr="006725E5" w:rsidTr="003F397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i/>
                <w:iCs/>
                <w:sz w:val="18"/>
                <w:lang w:eastAsia="ja-JP"/>
              </w:rPr>
              <w:t>&gt;&gt;TDD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ja-JP"/>
              </w:rPr>
            </w:pPr>
          </w:p>
        </w:tc>
      </w:tr>
      <w:tr w:rsidR="006725E5" w:rsidRPr="006725E5" w:rsidTr="003F397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b/>
                <w:sz w:val="18"/>
                <w:lang w:eastAsia="zh-CN"/>
              </w:rPr>
              <w:t>&gt;&gt;&gt;TDD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ja-JP"/>
              </w:rPr>
            </w:pPr>
          </w:p>
        </w:tc>
      </w:tr>
      <w:tr w:rsidR="006725E5" w:rsidRPr="006725E5" w:rsidTr="003F397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 xml:space="preserve">&gt;&gt;&gt;&gt;NR </w:t>
            </w:r>
            <w:proofErr w:type="spellStart"/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/>
                <w:sz w:val="18"/>
                <w:lang w:eastAsia="ja-JP"/>
              </w:rPr>
              <w:t xml:space="preserve">NR </w:t>
            </w:r>
            <w:r w:rsidRPr="006725E5" w:rsidDel="008A34BF">
              <w:rPr>
                <w:rFonts w:ascii="Arial" w:eastAsia="맑은 고딕" w:hAnsi="Arial"/>
                <w:sz w:val="18"/>
                <w:lang w:eastAsia="ja-JP"/>
              </w:rPr>
              <w:t>ARFCN</w:t>
            </w:r>
            <w:r w:rsidRPr="006725E5">
              <w:rPr>
                <w:rFonts w:ascii="Arial" w:eastAsia="맑은 고딕" w:hAnsi="Arial"/>
                <w:sz w:val="18"/>
                <w:lang w:eastAsia="ja-JP"/>
              </w:rPr>
              <w:t xml:space="preserve"> Frequency Info</w:t>
            </w:r>
          </w:p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ja-JP"/>
              </w:rPr>
            </w:pPr>
          </w:p>
        </w:tc>
      </w:tr>
      <w:bookmarkEnd w:id="37"/>
      <w:tr w:rsidR="003F3977" w:rsidRPr="006725E5" w:rsidTr="003F3977">
        <w:trPr>
          <w:ins w:id="39" w:author="변대욱/선임연구원/차세대표준(연)CAS팀(daewook.byun@lge.com)" w:date="2019-04-30T08:34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ins w:id="40" w:author="변대욱/선임연구원/차세대표준(연)CAS팀(daewook.byun@lge.com)" w:date="2019-04-30T08:34:00Z"/>
                <w:rFonts w:ascii="Arial" w:eastAsia="맑은 고딕" w:hAnsi="Arial" w:cs="Arial"/>
                <w:sz w:val="18"/>
                <w:lang w:eastAsia="ja-JP"/>
              </w:rPr>
            </w:pPr>
            <w:ins w:id="41" w:author="변대욱/선임연구원/차세대표준(연)CAS팀(daewook.byun@lge.com)" w:date="2019-04-30T08:34:00Z">
              <w:r>
                <w:rPr>
                  <w:rFonts w:ascii="Arial" w:eastAsia="맑은 고딕" w:hAnsi="Arial" w:cs="Arial" w:hint="eastAsia"/>
                  <w:sz w:val="18"/>
                  <w:lang w:eastAsia="ko-KR"/>
                </w:rPr>
                <w:t xml:space="preserve">&gt;&gt;&gt;&gt;Intended </w:t>
              </w:r>
              <w:r>
                <w:rPr>
                  <w:rFonts w:ascii="Arial" w:eastAsia="맑은 고딕" w:hAnsi="Arial" w:cs="Arial"/>
                  <w:sz w:val="18"/>
                  <w:lang w:eastAsia="ko-KR"/>
                </w:rPr>
                <w:t xml:space="preserve">TDD </w:t>
              </w:r>
              <w:r>
                <w:rPr>
                  <w:rFonts w:ascii="Arial" w:eastAsia="맑은 고딕" w:hAnsi="Arial" w:cs="Arial" w:hint="eastAsia"/>
                  <w:sz w:val="18"/>
                  <w:lang w:eastAsia="ko-KR"/>
                </w:rPr>
                <w:t>DL-UL Configuration</w:t>
              </w:r>
              <w:r>
                <w:rPr>
                  <w:rFonts w:ascii="Arial" w:eastAsia="맑은 고딕" w:hAnsi="Arial" w:cs="Arial"/>
                  <w:sz w:val="18"/>
                  <w:lang w:eastAsia="ko-KR"/>
                </w:rPr>
                <w:t xml:space="preserve"> NR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변대욱/선임연구원/차세대표준(연)CAS팀(daewook.byun@lge.com)" w:date="2019-04-30T08:34:00Z"/>
                <w:rFonts w:ascii="Arial" w:eastAsia="맑은 고딕" w:hAnsi="Arial"/>
                <w:sz w:val="18"/>
                <w:lang w:eastAsia="en-GB"/>
              </w:rPr>
            </w:pPr>
            <w:ins w:id="43" w:author="변대욱/선임연구원/차세대표준(연)CAS팀(daewook.byun@lge.com)" w:date="2019-04-30T08:34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변대욱/선임연구원/차세대표준(연)CAS팀(daewook.byun@lge.com)" w:date="2019-04-30T08:34:00Z"/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변대욱/선임연구원/차세대표준(연)CAS팀(daewook.byun@lge.com)" w:date="2019-04-30T08:34:00Z"/>
                <w:rFonts w:ascii="Arial" w:eastAsia="맑은 고딕" w:hAnsi="Arial"/>
                <w:sz w:val="18"/>
                <w:lang w:eastAsia="ja-JP"/>
              </w:rPr>
            </w:pPr>
            <w:ins w:id="46" w:author="변대욱/선임연구원/차세대표준(연)CAS팀(daewook.byun@lge.com)" w:date="2019-04-30T08:34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9.2.2.x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변대욱/선임연구원/차세대표준(연)CAS팀(daewook.byun@lge.com)" w:date="2019-04-30T08:34:00Z"/>
                <w:rFonts w:ascii="Arial" w:eastAsia="맑은 고딕" w:hAnsi="Arial" w:cs="Geneva"/>
                <w:sz w:val="18"/>
                <w:lang w:eastAsia="ja-JP"/>
              </w:rPr>
            </w:pPr>
          </w:p>
        </w:tc>
      </w:tr>
      <w:tr w:rsidR="003F3977" w:rsidRPr="006725E5" w:rsidTr="003F397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&gt;Connectivity Support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/>
                <w:sz w:val="18"/>
                <w:lang w:eastAsia="ja-JP"/>
              </w:rPr>
              <w:t>9.2.2.28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ja-JP"/>
              </w:rPr>
            </w:pPr>
          </w:p>
        </w:tc>
      </w:tr>
      <w:tr w:rsidR="003F3977" w:rsidRPr="006725E5" w:rsidTr="003F397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6725E5">
              <w:rPr>
                <w:rFonts w:ascii="Arial" w:eastAsia="맑은 고딕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/>
                <w:sz w:val="18"/>
                <w:lang w:eastAsia="ja-JP"/>
              </w:rPr>
              <w:t>OCTET STRING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6725E5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Geneva"/>
                <w:sz w:val="18"/>
                <w:lang w:eastAsia="ja-JP"/>
              </w:rPr>
            </w:pPr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>Contains the</w:t>
            </w:r>
            <w:r w:rsidRPr="006725E5">
              <w:rPr>
                <w:rFonts w:ascii="Arial" w:eastAsia="맑은 고딕" w:hAnsi="Arial"/>
                <w:sz w:val="18"/>
                <w:lang w:val="en-US" w:eastAsia="en-GB"/>
              </w:rPr>
              <w:t xml:space="preserve"> </w:t>
            </w:r>
            <w:proofErr w:type="spellStart"/>
            <w:r w:rsidRPr="006725E5">
              <w:rPr>
                <w:rFonts w:ascii="Arial" w:eastAsia="맑은 고딕" w:hAnsi="Arial" w:cs="Arial"/>
                <w:i/>
                <w:sz w:val="18"/>
                <w:lang w:eastAsia="ja-JP"/>
              </w:rPr>
              <w:t>MeasurementTimingConfiguration</w:t>
            </w:r>
            <w:proofErr w:type="spellEnd"/>
            <w:r w:rsidRPr="006725E5">
              <w:rPr>
                <w:rFonts w:ascii="Arial" w:eastAsia="맑은 고딕" w:hAnsi="Arial" w:cs="Arial"/>
                <w:sz w:val="18"/>
                <w:lang w:eastAsia="ja-JP"/>
              </w:rPr>
              <w:t xml:space="preserve"> inter-node message for the neighbour cell, as defined in TS 38.331 [10].</w:t>
            </w:r>
          </w:p>
        </w:tc>
      </w:tr>
    </w:tbl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725E5" w:rsidRPr="006725E5" w:rsidTr="003F39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bookmarkStart w:id="48" w:name="_Hlk495437230"/>
            <w:r w:rsidRPr="006725E5">
              <w:rPr>
                <w:rFonts w:ascii="Arial" w:eastAsia="맑은 고딕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6725E5">
              <w:rPr>
                <w:rFonts w:ascii="Arial" w:eastAsia="맑은 고딕" w:hAnsi="Arial"/>
                <w:b/>
                <w:sz w:val="18"/>
                <w:lang w:eastAsia="ja-JP"/>
              </w:rPr>
              <w:t>Explanation</w:t>
            </w:r>
          </w:p>
        </w:tc>
      </w:tr>
      <w:tr w:rsidR="006725E5" w:rsidRPr="006725E5" w:rsidTr="003F39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proofErr w:type="spellStart"/>
            <w:r w:rsidRPr="006725E5">
              <w:rPr>
                <w:rFonts w:ascii="Arial" w:eastAsia="맑은 고딕" w:hAnsi="Arial"/>
                <w:sz w:val="18"/>
                <w:lang w:eastAsia="ja-JP"/>
              </w:rPr>
              <w:t>maxnoofNeighbours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5E5" w:rsidRPr="006725E5" w:rsidRDefault="006725E5" w:rsidP="00672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6725E5">
              <w:rPr>
                <w:rFonts w:ascii="Arial" w:eastAsia="맑은 고딕" w:hAnsi="Arial"/>
                <w:sz w:val="18"/>
                <w:lang w:eastAsia="ja-JP"/>
              </w:rPr>
              <w:t>Maximum no. of neighbour cells associated to a given served cell. Value is 1024.</w:t>
            </w:r>
          </w:p>
        </w:tc>
      </w:tr>
      <w:bookmarkEnd w:id="48"/>
    </w:tbl>
    <w:p w:rsidR="006725E5" w:rsidRPr="006725E5" w:rsidRDefault="006725E5" w:rsidP="006725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</w:p>
    <w:p w:rsidR="006725E5" w:rsidRPr="0036292A" w:rsidRDefault="006725E5" w:rsidP="0067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3F3977" w:rsidRPr="003F3977" w:rsidRDefault="003F3977" w:rsidP="003F39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9" w:author="변대욱/선임연구원/차세대표준(연)CAS팀(daewook.byun@lge.com)" w:date="2019-04-30T08:34:00Z"/>
          <w:rFonts w:ascii="Arial" w:eastAsia="바탕" w:hAnsi="Arial"/>
          <w:sz w:val="24"/>
        </w:rPr>
      </w:pPr>
      <w:bookmarkStart w:id="50" w:name="_Toc534900862"/>
      <w:ins w:id="51" w:author="변대욱/선임연구원/차세대표준(연)CAS팀(daewook.byun@lge.com)" w:date="2019-04-30T08:34:00Z">
        <w:r w:rsidRPr="003F3977">
          <w:rPr>
            <w:rFonts w:ascii="Arial" w:eastAsia="바탕" w:hAnsi="Arial"/>
            <w:sz w:val="24"/>
          </w:rPr>
          <w:t>9.2.2</w:t>
        </w:r>
        <w:proofErr w:type="gramStart"/>
        <w:r w:rsidRPr="003F3977">
          <w:rPr>
            <w:rFonts w:ascii="Arial" w:eastAsia="바탕" w:hAnsi="Arial"/>
            <w:sz w:val="24"/>
          </w:rPr>
          <w:t>.x</w:t>
        </w:r>
        <w:proofErr w:type="gramEnd"/>
        <w:r w:rsidRPr="003F3977">
          <w:rPr>
            <w:rFonts w:ascii="Arial" w:eastAsia="바탕" w:hAnsi="Arial"/>
            <w:sz w:val="24"/>
          </w:rPr>
          <w:tab/>
        </w:r>
        <w:bookmarkEnd w:id="50"/>
        <w:r w:rsidRPr="003F3977">
          <w:rPr>
            <w:rFonts w:ascii="Arial" w:eastAsia="SimSun" w:hAnsi="Arial"/>
            <w:sz w:val="24"/>
          </w:rPr>
          <w:t>Intended TDD DL-UL Configuration NR</w:t>
        </w:r>
      </w:ins>
    </w:p>
    <w:p w:rsidR="003F3977" w:rsidRPr="003F3977" w:rsidRDefault="003F3977" w:rsidP="003F3977">
      <w:pPr>
        <w:overflowPunct w:val="0"/>
        <w:autoSpaceDE w:val="0"/>
        <w:autoSpaceDN w:val="0"/>
        <w:adjustRightInd w:val="0"/>
        <w:textAlignment w:val="baseline"/>
        <w:rPr>
          <w:ins w:id="52" w:author="변대욱/선임연구원/차세대표준(연)CAS팀(daewook.byun@lge.com)" w:date="2019-04-30T08:34:00Z"/>
          <w:rFonts w:eastAsia="SimSun"/>
          <w:lang w:val="en-US"/>
        </w:rPr>
      </w:pPr>
      <w:ins w:id="53" w:author="변대욱/선임연구원/차세대표준(연)CAS팀(daewook.byun@lge.com)" w:date="2019-04-30T08:34:00Z">
        <w:r w:rsidRPr="003F3977">
          <w:rPr>
            <w:rFonts w:eastAsia="SimSun"/>
            <w:lang w:val="en-US"/>
          </w:rPr>
          <w:t xml:space="preserve">This IE contains the subcarrier spacing, cyclic prefix and TDD DL-UL slot configuration of an NR cell that a </w:t>
        </w:r>
        <w:proofErr w:type="spellStart"/>
        <w:r w:rsidRPr="003F3977">
          <w:rPr>
            <w:rFonts w:eastAsia="SimSun"/>
            <w:lang w:val="en-US"/>
          </w:rPr>
          <w:t>neighbour</w:t>
        </w:r>
        <w:proofErr w:type="spellEnd"/>
        <w:r w:rsidRPr="003F3977">
          <w:rPr>
            <w:rFonts w:eastAsia="SimSun"/>
            <w:lang w:val="en-US"/>
          </w:rPr>
          <w:t xml:space="preserve"> NG-RAN node needs to take into account for cross-link interference mitigation, when operating its own cells.</w:t>
        </w:r>
        <w:r w:rsidRPr="003F3977">
          <w:rPr>
            <w:rFonts w:eastAsia="SimSun"/>
            <w:lang w:val="en-US" w:eastAsia="ja-JP"/>
          </w:rPr>
          <w:t xml:space="preserve"> The NG-RAN node sending the list of </w:t>
        </w:r>
        <w:r w:rsidRPr="003F3977">
          <w:rPr>
            <w:rFonts w:eastAsia="SimSun"/>
            <w:i/>
            <w:lang w:val="en-US" w:eastAsia="ja-JP"/>
          </w:rPr>
          <w:t>Intended TDD DL-UL Configuration</w:t>
        </w:r>
        <w:r w:rsidRPr="003F3977">
          <w:rPr>
            <w:rFonts w:eastAsia="SimSun"/>
            <w:lang w:val="en-US" w:eastAsia="ja-JP"/>
          </w:rPr>
          <w:t xml:space="preserve"> IEs includes into the list of the configurations of NR cells that are </w:t>
        </w:r>
        <w:proofErr w:type="spellStart"/>
        <w:r w:rsidRPr="003F3977">
          <w:rPr>
            <w:rFonts w:eastAsia="SimSun"/>
            <w:lang w:val="en-US" w:eastAsia="ja-JP"/>
          </w:rPr>
          <w:t>neighbouring</w:t>
        </w:r>
        <w:proofErr w:type="spellEnd"/>
        <w:r w:rsidRPr="003F3977">
          <w:rPr>
            <w:rFonts w:eastAsia="SimSun"/>
            <w:lang w:val="en-US" w:eastAsia="ja-JP"/>
          </w:rPr>
          <w:t xml:space="preserve"> to the cells of the receiving NG-RAN node.</w:t>
        </w:r>
      </w:ins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3F3977" w:rsidRPr="003F3977" w:rsidTr="003F3977">
        <w:trPr>
          <w:ins w:id="54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변대욱/선임연구원/차세대표준(연)CAS팀(daewook.byun@lge.com)" w:date="2019-04-30T08:34:00Z"/>
                <w:rFonts w:ascii="Arial" w:eastAsia="SimSun" w:hAnsi="Arial"/>
                <w:b/>
                <w:sz w:val="18"/>
                <w:lang w:val="en-US" w:eastAsia="ja-JP"/>
              </w:rPr>
            </w:pPr>
            <w:ins w:id="56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b/>
                  <w:sz w:val="18"/>
                  <w:szCs w:val="18"/>
                  <w:lang w:val="en-US"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변대욱/선임연구원/차세대표준(연)CAS팀(daewook.byun@lge.com)" w:date="2019-04-30T08:34:00Z"/>
                <w:rFonts w:ascii="Arial" w:eastAsia="SimSun" w:hAnsi="Arial"/>
                <w:b/>
                <w:sz w:val="18"/>
                <w:lang w:val="en-US" w:eastAsia="ja-JP"/>
              </w:rPr>
            </w:pPr>
            <w:ins w:id="58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b/>
                  <w:sz w:val="18"/>
                  <w:szCs w:val="18"/>
                  <w:lang w:val="en-US" w:eastAsia="ja-JP"/>
                </w:rPr>
                <w:t>Presence</w:t>
              </w:r>
            </w:ins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변대욱/선임연구원/차세대표준(연)CAS팀(daewook.byun@lge.com)" w:date="2019-04-30T08:34:00Z"/>
                <w:rFonts w:ascii="Arial" w:eastAsia="SimSun" w:hAnsi="Arial"/>
                <w:b/>
                <w:sz w:val="18"/>
                <w:lang w:val="en-US" w:eastAsia="ja-JP"/>
              </w:rPr>
            </w:pPr>
            <w:ins w:id="60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b/>
                  <w:sz w:val="18"/>
                  <w:szCs w:val="18"/>
                  <w:lang w:val="en-US" w:eastAsia="ja-JP"/>
                </w:rPr>
                <w:t>Range</w:t>
              </w:r>
            </w:ins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변대욱/선임연구원/차세대표준(연)CAS팀(daewook.byun@lge.com)" w:date="2019-04-30T08:34:00Z"/>
                <w:rFonts w:ascii="Arial" w:eastAsia="SimSun" w:hAnsi="Arial"/>
                <w:b/>
                <w:sz w:val="18"/>
                <w:lang w:val="en-US" w:eastAsia="ja-JP"/>
              </w:rPr>
            </w:pPr>
            <w:ins w:id="62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b/>
                  <w:sz w:val="18"/>
                  <w:szCs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변대욱/선임연구원/차세대표준(연)CAS팀(daewook.byun@lge.com)" w:date="2019-04-30T08:34:00Z"/>
                <w:rFonts w:ascii="Arial" w:eastAsia="SimSun" w:hAnsi="Arial"/>
                <w:b/>
                <w:sz w:val="18"/>
                <w:lang w:val="en-US" w:eastAsia="ja-JP"/>
              </w:rPr>
            </w:pPr>
            <w:ins w:id="64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b/>
                  <w:sz w:val="18"/>
                  <w:szCs w:val="18"/>
                  <w:lang w:val="en-US" w:eastAsia="ja-JP"/>
                </w:rPr>
                <w:t>Semantics Description</w:t>
              </w:r>
            </w:ins>
          </w:p>
        </w:tc>
      </w:tr>
      <w:tr w:rsidR="003F3977" w:rsidRPr="003F3977" w:rsidTr="003F3977">
        <w:trPr>
          <w:ins w:id="65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67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NR SCS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69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72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ENUMERATED (scs15, scs30, scs60, scs120, …)</w:t>
              </w:r>
            </w:ins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변대욱/선임연구원/차세대표준(연)CAS팀(daewook.byun@lge.com)" w:date="2019-04-30T08:34:00Z"/>
                <w:rFonts w:ascii="Arial" w:eastAsia="MS Mincho" w:hAnsi="Arial"/>
                <w:sz w:val="18"/>
                <w:lang w:val="en-US"/>
              </w:rPr>
            </w:pPr>
            <w:ins w:id="74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The values scs15, scs30, scs60 and scs120 corresponds to the sub carrier spacing in TS 38.104 [24].</w:t>
              </w:r>
            </w:ins>
          </w:p>
        </w:tc>
      </w:tr>
      <w:tr w:rsidR="003F3977" w:rsidRPr="003F3977" w:rsidTr="003F3977">
        <w:trPr>
          <w:ins w:id="75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77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NR Cyclic Prefix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79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82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ENUMERATED (Normal, Extended, …)</w:t>
              </w:r>
            </w:ins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84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The type of cyclic prefix, which determines the number of symbols in a slot.</w:t>
              </w:r>
            </w:ins>
          </w:p>
        </w:tc>
      </w:tr>
      <w:tr w:rsidR="003F3977" w:rsidRPr="003F3977" w:rsidTr="003F3977">
        <w:trPr>
          <w:ins w:id="85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87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NR DL-UL Transmission Periodicity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89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92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ENUMERATED (</w:t>
              </w:r>
              <w:r w:rsidRPr="003F3977">
                <w:rPr>
                  <w:rFonts w:ascii="Arial" w:eastAsia="SimSun" w:hAnsi="Arial"/>
                  <w:sz w:val="18"/>
                  <w:szCs w:val="22"/>
                  <w:lang w:val="en-US"/>
                </w:rPr>
                <w:t>ms0p5, ms0p625, ms1, ms1p25, ms2, ms2p5, ms3, ms4, ms5, ms10, ms20, ms40, ms60, ms80, ms100, ms120, ms140, ms160</w:t>
              </w:r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, …)</w:t>
              </w:r>
            </w:ins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94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 xml:space="preserve">The periodicity is expressed in the format </w:t>
              </w:r>
              <w:proofErr w:type="spellStart"/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msXpYZ</w:t>
              </w:r>
              <w:proofErr w:type="spellEnd"/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, and equals X.YZ milliseconds.</w:t>
              </w:r>
            </w:ins>
          </w:p>
        </w:tc>
      </w:tr>
      <w:tr w:rsidR="003F3977" w:rsidRPr="003F3977" w:rsidTr="003F3977">
        <w:trPr>
          <w:ins w:id="95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변대욱/선임연구원/차세대표준(연)CAS팀(daewook.byun@lge.com)" w:date="2019-04-30T08:34:00Z"/>
                <w:rFonts w:ascii="Arial" w:eastAsia="SimSun" w:hAnsi="Arial"/>
                <w:b/>
                <w:sz w:val="18"/>
                <w:lang w:val="en-US" w:eastAsia="ja-JP"/>
              </w:rPr>
            </w:pPr>
            <w:ins w:id="97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b/>
                  <w:sz w:val="18"/>
                  <w:lang w:val="en-US" w:eastAsia="ja-JP"/>
                </w:rPr>
                <w:t>Slot Configuration List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00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</w:tr>
      <w:tr w:rsidR="003F3977" w:rsidRPr="003F3977" w:rsidTr="003F3977">
        <w:trPr>
          <w:ins w:id="103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ind w:left="174"/>
              <w:textAlignment w:val="baseline"/>
              <w:rPr>
                <w:ins w:id="104" w:author="변대욱/선임연구원/차세대표준(연)CAS팀(daewook.byun@lge.com)" w:date="2019-04-30T08:34:00Z"/>
                <w:rFonts w:ascii="Arial" w:eastAsia="SimSun" w:hAnsi="Arial"/>
                <w:b/>
                <w:sz w:val="18"/>
                <w:lang w:val="en-US" w:eastAsia="ja-JP"/>
              </w:rPr>
            </w:pPr>
            <w:ins w:id="105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b/>
                  <w:sz w:val="18"/>
                  <w:lang w:val="en-US" w:eastAsia="ja-JP"/>
                </w:rPr>
                <w:t>&gt;Slot Configuration List Item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변대욱/선임연구원/차세대표준(연)CAS팀(daewook.byun@lge.com)" w:date="2019-04-30T08:34:00Z"/>
                <w:rFonts w:ascii="Arial" w:eastAsia="SimSun" w:hAnsi="Arial"/>
                <w:i/>
                <w:sz w:val="18"/>
                <w:lang w:val="en-US"/>
              </w:rPr>
            </w:pPr>
            <w:ins w:id="108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i/>
                  <w:sz w:val="18"/>
                  <w:lang w:val="en-US"/>
                </w:rPr>
                <w:t>1..&lt;</w:t>
              </w:r>
              <w:proofErr w:type="spellStart"/>
              <w:r w:rsidRPr="003F3977">
                <w:rPr>
                  <w:rFonts w:ascii="Arial" w:eastAsia="SimSun" w:hAnsi="Arial"/>
                  <w:i/>
                  <w:sz w:val="18"/>
                  <w:lang w:val="en-US"/>
                </w:rPr>
                <w:t>maxnoofslots</w:t>
              </w:r>
              <w:proofErr w:type="spellEnd"/>
              <w:r w:rsidRPr="003F3977">
                <w:rPr>
                  <w:rFonts w:ascii="Arial" w:eastAsia="SimSun" w:hAnsi="Arial"/>
                  <w:i/>
                  <w:sz w:val="18"/>
                  <w:lang w:val="en-US"/>
                </w:rPr>
                <w:t>&gt;</w:t>
              </w:r>
            </w:ins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</w:tr>
      <w:tr w:rsidR="003F3977" w:rsidRPr="003F3977" w:rsidTr="003F3977">
        <w:trPr>
          <w:ins w:id="111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ind w:left="316"/>
              <w:textAlignment w:val="baseline"/>
              <w:rPr>
                <w:ins w:id="112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13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&gt;&gt;Slot Index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변대욱/선임연구원/차세대표준(연)CAS팀(daewook.byun@lge.com)" w:date="2019-04-30T08:34:00Z"/>
                <w:rFonts w:ascii="Arial" w:eastAsia="SimSun" w:hAnsi="Arial"/>
                <w:i/>
                <w:sz w:val="18"/>
                <w:lang w:val="en-US"/>
              </w:rPr>
            </w:pPr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17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INTEGER (0..319)</w:t>
              </w:r>
            </w:ins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</w:tr>
      <w:tr w:rsidR="003F3977" w:rsidRPr="003F3977" w:rsidTr="003F3977">
        <w:trPr>
          <w:ins w:id="119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ind w:left="316"/>
              <w:textAlignment w:val="baseline"/>
              <w:rPr>
                <w:ins w:id="120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21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 xml:space="preserve">&gt;&gt;CHOICE </w:t>
              </w:r>
              <w:r w:rsidRPr="003F3977">
                <w:rPr>
                  <w:rFonts w:ascii="Arial" w:eastAsia="SimSun" w:hAnsi="Arial"/>
                  <w:i/>
                  <w:sz w:val="18"/>
                  <w:lang w:val="en-US" w:eastAsia="ja-JP"/>
                </w:rPr>
                <w:t>Symbol Allocation in Slot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23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변대욱/선임연구원/차세대표준(연)CAS팀(daewook.byun@lge.com)" w:date="2019-04-30T08:34:00Z"/>
                <w:rFonts w:ascii="Arial" w:eastAsia="SimSun" w:hAnsi="Arial"/>
                <w:i/>
                <w:sz w:val="18"/>
                <w:lang w:val="en-US"/>
              </w:rPr>
            </w:pPr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</w:tr>
      <w:tr w:rsidR="003F3977" w:rsidRPr="003F3977" w:rsidTr="003F3977">
        <w:trPr>
          <w:ins w:id="127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ind w:left="457"/>
              <w:textAlignment w:val="baseline"/>
              <w:rPr>
                <w:ins w:id="128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29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&gt;&gt;&gt;</w:t>
              </w:r>
              <w:r w:rsidRPr="003F3977">
                <w:rPr>
                  <w:rFonts w:ascii="Arial" w:eastAsia="SimSun" w:hAnsi="Arial"/>
                  <w:i/>
                  <w:sz w:val="18"/>
                  <w:lang w:val="en-US" w:eastAsia="ja-JP"/>
                </w:rPr>
                <w:t>All DL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변대욱/선임연구원/차세대표준(연)CAS팀(daewook.byun@lge.com)" w:date="2019-04-30T08:34:00Z"/>
                <w:rFonts w:ascii="Arial" w:eastAsia="SimSun" w:hAnsi="Arial"/>
                <w:i/>
                <w:sz w:val="18"/>
                <w:lang w:val="en-US"/>
              </w:rPr>
            </w:pPr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</w:tr>
      <w:tr w:rsidR="003F3977" w:rsidRPr="003F3977" w:rsidTr="003F3977">
        <w:trPr>
          <w:ins w:id="134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ind w:left="457"/>
              <w:textAlignment w:val="baseline"/>
              <w:rPr>
                <w:ins w:id="135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36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&gt;&gt;&gt;</w:t>
              </w:r>
              <w:r w:rsidRPr="003F3977">
                <w:rPr>
                  <w:rFonts w:ascii="Arial" w:eastAsia="SimSun" w:hAnsi="Arial"/>
                  <w:i/>
                  <w:sz w:val="18"/>
                  <w:lang w:val="en-US" w:eastAsia="ja-JP"/>
                </w:rPr>
                <w:t>All UL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변대욱/선임연구원/차세대표준(연)CAS팀(daewook.byun@lge.com)" w:date="2019-04-30T08:34:00Z"/>
                <w:rFonts w:ascii="Arial" w:eastAsia="SimSun" w:hAnsi="Arial"/>
                <w:i/>
                <w:sz w:val="18"/>
                <w:lang w:val="en-US"/>
              </w:rPr>
            </w:pPr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</w:tr>
      <w:tr w:rsidR="003F3977" w:rsidRPr="003F3977" w:rsidTr="003F3977">
        <w:trPr>
          <w:ins w:id="141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ind w:left="457"/>
              <w:textAlignment w:val="baseline"/>
              <w:rPr>
                <w:ins w:id="142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43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&gt;&gt;&gt;</w:t>
              </w:r>
              <w:r w:rsidRPr="003F3977">
                <w:rPr>
                  <w:rFonts w:ascii="Arial" w:eastAsia="SimSun" w:hAnsi="Arial"/>
                  <w:i/>
                  <w:sz w:val="18"/>
                  <w:lang w:val="en-US" w:eastAsia="ja-JP"/>
                </w:rPr>
                <w:t>Both DL and UL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변대욱/선임연구원/차세대표준(연)CAS팀(daewook.byun@lge.com)" w:date="2019-04-30T08:34:00Z"/>
                <w:rFonts w:ascii="Arial" w:eastAsia="SimSun" w:hAnsi="Arial"/>
                <w:i/>
                <w:sz w:val="18"/>
                <w:lang w:val="en-US"/>
              </w:rPr>
            </w:pPr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</w:p>
        </w:tc>
      </w:tr>
      <w:tr w:rsidR="003F3977" w:rsidRPr="003F3977" w:rsidTr="003F3977">
        <w:trPr>
          <w:ins w:id="148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ind w:left="599"/>
              <w:textAlignment w:val="baseline"/>
              <w:rPr>
                <w:ins w:id="149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50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&gt;&gt;&gt;&gt;Number of DL Symbols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52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변대욱/선임연구원/차세대표준(연)CAS팀(daewook.byun@lge.com)" w:date="2019-04-30T08:34:00Z"/>
                <w:rFonts w:ascii="Arial" w:eastAsia="SimSun" w:hAnsi="Arial"/>
                <w:i/>
                <w:sz w:val="18"/>
                <w:lang w:val="en-US"/>
              </w:rPr>
            </w:pPr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55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/>
                </w:rPr>
                <w:t>INTEGER (0..13)</w:t>
              </w:r>
            </w:ins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57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 xml:space="preserve">Number of consecutive DL symbols at the beginning of the slot identified by Slot Index. </w:t>
              </w:r>
              <w:r w:rsidRPr="003F3977">
                <w:rPr>
                  <w:rFonts w:ascii="Arial" w:eastAsia="SimSun" w:hAnsi="Arial" w:cs="Arial"/>
                  <w:sz w:val="18"/>
                  <w:lang w:val="en-US" w:eastAsia="ja-JP"/>
                </w:rPr>
                <w:t>If extended cyclic prefix is used, the maximum value is 11.</w:t>
              </w:r>
            </w:ins>
          </w:p>
        </w:tc>
      </w:tr>
      <w:tr w:rsidR="003F3977" w:rsidRPr="003F3977" w:rsidTr="003F3977">
        <w:trPr>
          <w:ins w:id="158" w:author="변대욱/선임연구원/차세대표준(연)CAS팀(daewook.byun@lge.com)" w:date="2019-04-30T08:34:00Z"/>
        </w:trPr>
        <w:tc>
          <w:tcPr>
            <w:tcW w:w="2518" w:type="dxa"/>
          </w:tcPr>
          <w:p w:rsidR="003F3977" w:rsidRPr="003F3977" w:rsidRDefault="003F3977" w:rsidP="003F3977">
            <w:pPr>
              <w:keepNext/>
              <w:keepLines/>
              <w:tabs>
                <w:tab w:val="left" w:pos="1399"/>
              </w:tabs>
              <w:overflowPunct w:val="0"/>
              <w:autoSpaceDE w:val="0"/>
              <w:autoSpaceDN w:val="0"/>
              <w:adjustRightInd w:val="0"/>
              <w:spacing w:after="0"/>
              <w:ind w:left="599"/>
              <w:textAlignment w:val="baseline"/>
              <w:rPr>
                <w:ins w:id="159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60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&gt;&gt;&gt;&gt;Number of UL Symbols</w:t>
              </w:r>
            </w:ins>
          </w:p>
        </w:tc>
        <w:tc>
          <w:tcPr>
            <w:tcW w:w="113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62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851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변대욱/선임연구원/차세대표준(연)CAS팀(daewook.byun@lge.com)" w:date="2019-04-30T08:34:00Z"/>
                <w:rFonts w:ascii="Arial" w:eastAsia="SimSun" w:hAnsi="Arial"/>
                <w:i/>
                <w:sz w:val="18"/>
                <w:lang w:val="en-US"/>
              </w:rPr>
            </w:pPr>
          </w:p>
        </w:tc>
        <w:tc>
          <w:tcPr>
            <w:tcW w:w="2409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65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/>
                </w:rPr>
                <w:t>INTEGER (0..13)</w:t>
              </w:r>
            </w:ins>
          </w:p>
        </w:tc>
        <w:tc>
          <w:tcPr>
            <w:tcW w:w="2444" w:type="dxa"/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변대욱/선임연구원/차세대표준(연)CAS팀(daewook.byun@lge.com)" w:date="2019-04-30T08:34:00Z"/>
                <w:rFonts w:ascii="Arial" w:eastAsia="SimSun" w:hAnsi="Arial"/>
                <w:sz w:val="18"/>
                <w:lang w:val="en-US" w:eastAsia="ja-JP"/>
              </w:rPr>
            </w:pPr>
            <w:ins w:id="167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sz w:val="18"/>
                  <w:lang w:val="en-US" w:eastAsia="ja-JP"/>
                </w:rPr>
                <w:t xml:space="preserve">Number of consecutive UL symbols in the end of the slot identified by Slot Index. </w:t>
              </w:r>
              <w:r w:rsidRPr="003F3977">
                <w:rPr>
                  <w:rFonts w:ascii="Arial" w:eastAsia="SimSun" w:hAnsi="Arial" w:cs="Arial"/>
                  <w:sz w:val="18"/>
                  <w:lang w:val="en-US" w:eastAsia="ja-JP"/>
                </w:rPr>
                <w:t>If extended cyclic prefix is used, the maximum value is 11.</w:t>
              </w:r>
            </w:ins>
          </w:p>
        </w:tc>
      </w:tr>
    </w:tbl>
    <w:p w:rsidR="003F3977" w:rsidRPr="003F3977" w:rsidRDefault="003F3977" w:rsidP="003F3977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120"/>
        <w:rPr>
          <w:ins w:id="168" w:author="변대욱/선임연구원/차세대표준(연)CAS팀(daewook.byun@lge.com)" w:date="2019-04-30T08:34:00Z"/>
          <w:rFonts w:ascii="Calibri" w:eastAsia="바탕" w:hAnsi="Calibri" w:cs="Calibri"/>
          <w:spacing w:val="2"/>
          <w:sz w:val="22"/>
          <w:lang w:val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4"/>
        <w:gridCol w:w="5670"/>
      </w:tblGrid>
      <w:tr w:rsidR="003F3977" w:rsidRPr="003F3977" w:rsidTr="003F3977">
        <w:trPr>
          <w:ins w:id="169" w:author="변대욱/선임연구원/차세대표준(연)CAS팀(daewook.byun@lge.com)" w:date="2019-04-30T08:34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510"/>
              <w:jc w:val="center"/>
              <w:textAlignment w:val="baseline"/>
              <w:rPr>
                <w:ins w:id="170" w:author="변대욱/선임연구원/차세대표준(연)CAS팀(daewook.byun@lge.com)" w:date="2019-04-30T08:34:00Z"/>
                <w:rFonts w:ascii="Arial" w:eastAsia="SimSun" w:hAnsi="Arial" w:cs="Arial"/>
                <w:b/>
                <w:sz w:val="18"/>
                <w:lang w:val="en-US" w:eastAsia="ja-JP"/>
              </w:rPr>
            </w:pPr>
            <w:ins w:id="171" w:author="변대욱/선임연구원/차세대표준(연)CAS팀(daewook.byun@lge.com)" w:date="2019-04-30T08:34:00Z">
              <w:r w:rsidRPr="003F3977">
                <w:rPr>
                  <w:rFonts w:ascii="Arial" w:eastAsia="SimSun" w:hAnsi="Arial" w:cs="Arial"/>
                  <w:b/>
                  <w:sz w:val="18"/>
                  <w:lang w:val="en-US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변대욱/선임연구원/차세대표준(연)CAS팀(daewook.byun@lge.com)" w:date="2019-04-30T08:34:00Z"/>
                <w:rFonts w:ascii="Arial" w:eastAsia="SimSun" w:hAnsi="Arial" w:cs="Arial"/>
                <w:b/>
                <w:sz w:val="18"/>
                <w:lang w:val="en-US" w:eastAsia="ja-JP"/>
              </w:rPr>
            </w:pPr>
            <w:ins w:id="173" w:author="변대욱/선임연구원/차세대표준(연)CAS팀(daewook.byun@lge.com)" w:date="2019-04-30T08:34:00Z">
              <w:r w:rsidRPr="003F3977">
                <w:rPr>
                  <w:rFonts w:ascii="Arial" w:eastAsia="SimSun" w:hAnsi="Arial" w:cs="Arial"/>
                  <w:b/>
                  <w:sz w:val="18"/>
                  <w:lang w:val="en-US" w:eastAsia="ja-JP"/>
                </w:rPr>
                <w:t>Explanation</w:t>
              </w:r>
            </w:ins>
          </w:p>
        </w:tc>
      </w:tr>
      <w:tr w:rsidR="003F3977" w:rsidRPr="003F3977" w:rsidTr="003F3977">
        <w:trPr>
          <w:trHeight w:val="130"/>
          <w:ins w:id="174" w:author="변대욱/선임연구원/차세대표준(연)CAS팀(daewook.byun@lge.com)" w:date="2019-04-30T08:34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변대욱/선임연구원/차세대표준(연)CAS팀(daewook.byun@lge.com)" w:date="2019-04-30T08:34:00Z"/>
                <w:rFonts w:ascii="Arial" w:eastAsia="SimSun" w:hAnsi="Arial" w:cs="Arial"/>
                <w:bCs/>
                <w:sz w:val="18"/>
                <w:lang w:val="en-US" w:eastAsia="ja-JP"/>
              </w:rPr>
            </w:pPr>
            <w:proofErr w:type="spellStart"/>
            <w:ins w:id="176" w:author="변대욱/선임연구원/차세대표준(연)CAS팀(daewook.byun@lge.com)" w:date="2019-04-30T08:34:00Z">
              <w:r w:rsidRPr="003F3977">
                <w:rPr>
                  <w:rFonts w:ascii="Arial" w:eastAsia="SimSun" w:hAnsi="Arial"/>
                  <w:i/>
                  <w:sz w:val="18"/>
                  <w:lang w:val="en-US"/>
                </w:rPr>
                <w:t>maxnoofslots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77" w:rsidRPr="003F3977" w:rsidRDefault="003F3977" w:rsidP="003F3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변대욱/선임연구원/차세대표준(연)CAS팀(daewook.byun@lge.com)" w:date="2019-04-30T08:34:00Z"/>
                <w:rFonts w:ascii="Arial" w:eastAsia="SimSun" w:hAnsi="Arial" w:cs="Arial"/>
                <w:sz w:val="18"/>
                <w:lang w:val="en-US" w:eastAsia="ja-JP"/>
              </w:rPr>
            </w:pPr>
            <w:ins w:id="178" w:author="변대욱/선임연구원/차세대표준(연)CAS팀(daewook.byun@lge.com)" w:date="2019-04-30T08:34:00Z">
              <w:r w:rsidRPr="003F3977">
                <w:rPr>
                  <w:rFonts w:ascii="Arial" w:eastAsia="SimSun" w:hAnsi="Arial" w:cs="Arial"/>
                  <w:sz w:val="18"/>
                  <w:lang w:val="en-US" w:eastAsia="ja-JP"/>
                </w:rPr>
                <w:t>Maximum length of number of slots in a 10-ms period. Value is 320.</w:t>
              </w:r>
            </w:ins>
          </w:p>
        </w:tc>
      </w:tr>
    </w:tbl>
    <w:p w:rsidR="003F3977" w:rsidRPr="003F3977" w:rsidRDefault="003F3977" w:rsidP="003F3977">
      <w:pPr>
        <w:overflowPunct w:val="0"/>
        <w:autoSpaceDE w:val="0"/>
        <w:autoSpaceDN w:val="0"/>
        <w:adjustRightInd w:val="0"/>
        <w:textAlignment w:val="baseline"/>
        <w:rPr>
          <w:ins w:id="179" w:author="변대욱/선임연구원/차세대표준(연)CAS팀(daewook.byun@lge.com)" w:date="2019-04-30T08:34:00Z"/>
          <w:rFonts w:eastAsia="맑은 고딕"/>
          <w:lang w:val="en-US" w:eastAsia="ko-KR"/>
        </w:rPr>
      </w:pPr>
    </w:p>
    <w:p w:rsidR="006725E5" w:rsidRPr="0036292A" w:rsidRDefault="006725E5" w:rsidP="0067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3F3977" w:rsidRPr="0092227E" w:rsidRDefault="003F3977" w:rsidP="003F3977">
      <w:pPr>
        <w:pStyle w:val="3"/>
      </w:pPr>
      <w:bookmarkStart w:id="180" w:name="_Toc5692143"/>
      <w:r w:rsidRPr="0092227E">
        <w:t>9.3.4</w:t>
      </w:r>
      <w:r w:rsidRPr="0092227E">
        <w:tab/>
        <w:t>PDU Definitions</w:t>
      </w:r>
      <w:bookmarkEnd w:id="180"/>
    </w:p>
    <w:p w:rsidR="003F3977" w:rsidRDefault="003F3977" w:rsidP="003F39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3F3977" w:rsidRPr="0092227E" w:rsidRDefault="003F3977" w:rsidP="003F3977">
      <w:pPr>
        <w:pStyle w:val="PL"/>
        <w:rPr>
          <w:snapToGrid w:val="0"/>
        </w:rPr>
      </w:pP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:rsidR="003F3977" w:rsidRPr="0092227E" w:rsidRDefault="003F3977" w:rsidP="003F3977">
      <w:pPr>
        <w:pStyle w:val="PL"/>
        <w:rPr>
          <w:snapToGrid w:val="0"/>
        </w:rPr>
      </w:pP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:rsidR="003F3977" w:rsidRPr="0092227E" w:rsidRDefault="003F3977" w:rsidP="003F3977">
      <w:pPr>
        <w:pStyle w:val="PL"/>
        <w:rPr>
          <w:snapToGrid w:val="0"/>
        </w:rPr>
      </w:pP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:rsidR="003F3977" w:rsidRPr="0092227E" w:rsidRDefault="003F3977" w:rsidP="003F3977">
      <w:pPr>
        <w:pStyle w:val="PL"/>
        <w:rPr>
          <w:snapToGrid w:val="0"/>
        </w:rPr>
      </w:pP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3F3977" w:rsidRPr="0092227E" w:rsidRDefault="003F3977" w:rsidP="003F3977">
      <w:pPr>
        <w:pStyle w:val="PL"/>
        <w:rPr>
          <w:snapToGrid w:val="0"/>
        </w:rPr>
      </w:pPr>
    </w:p>
    <w:p w:rsidR="003F3977" w:rsidRPr="00DF2FBD" w:rsidRDefault="003F3977" w:rsidP="003F3977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lastRenderedPageBreak/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:rsidR="003F3977" w:rsidRPr="0092227E" w:rsidRDefault="003F3977" w:rsidP="003F3977">
      <w:pPr>
        <w:pStyle w:val="PL"/>
        <w:rPr>
          <w:snapToGrid w:val="0"/>
        </w:rPr>
      </w:pP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PrivateIE-Container{},</w:t>
      </w:r>
    </w:p>
    <w:p w:rsidR="003F3977" w:rsidRPr="004F27E9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:rsidR="003F3977" w:rsidRPr="004F27E9" w:rsidRDefault="003F3977" w:rsidP="003F3977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ProtocolIE-Container{},</w:t>
      </w:r>
    </w:p>
    <w:p w:rsidR="003F3977" w:rsidRPr="004F27E9" w:rsidRDefault="003F3977" w:rsidP="003F3977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ProtocolIE-ContainerList{},</w:t>
      </w:r>
    </w:p>
    <w:p w:rsidR="003F3977" w:rsidRPr="004F27E9" w:rsidRDefault="003F3977" w:rsidP="003F3977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ProtocolIE-ContainerPair{},</w:t>
      </w:r>
    </w:p>
    <w:p w:rsidR="003F3977" w:rsidRPr="004F27E9" w:rsidRDefault="003F3977" w:rsidP="003F3977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ProtocolIE-ContainerPairList{},</w:t>
      </w:r>
    </w:p>
    <w:p w:rsidR="003F3977" w:rsidRPr="004F27E9" w:rsidRDefault="003F3977" w:rsidP="003F3977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XNAP-PRIVATE-IES,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XNAP-PROTOCOL-EXTENSION,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XNAP-PROTOCOL-IES-PAIR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:rsidR="003F3977" w:rsidRPr="0092227E" w:rsidRDefault="003F3977" w:rsidP="003F3977">
      <w:pPr>
        <w:pStyle w:val="PL"/>
        <w:rPr>
          <w:snapToGrid w:val="0"/>
        </w:rPr>
      </w:pP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ab/>
        <w:t>id-ActivatedServedCells,</w:t>
      </w:r>
    </w:p>
    <w:p w:rsidR="003F3977" w:rsidRPr="0092227E" w:rsidRDefault="003F3977" w:rsidP="003F3977">
      <w:pPr>
        <w:pStyle w:val="PL"/>
      </w:pPr>
      <w:r w:rsidRPr="0092227E">
        <w:tab/>
        <w:t>id-ActivationIDforCellActivation,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  <w:t>id-AdditionalDRBIDs,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Set</w:t>
      </w:r>
      <w:r w:rsidRPr="0092227E">
        <w:rPr>
          <w:snapToGrid w:val="0"/>
        </w:rPr>
        <w:t>-Information,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:rsidR="003F3977" w:rsidRPr="0092227E" w:rsidRDefault="003F3977" w:rsidP="003F3977">
      <w:pPr>
        <w:pStyle w:val="PL"/>
      </w:pPr>
      <w:r w:rsidRPr="0092227E">
        <w:tab/>
        <w:t>id-Cause,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:rsidR="003F3977" w:rsidRPr="0092227E" w:rsidRDefault="003F3977" w:rsidP="003F3977">
      <w:pPr>
        <w:pStyle w:val="PL"/>
      </w:pPr>
      <w:r w:rsidRPr="0092227E">
        <w:tab/>
        <w:t>id-UEContextID,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:rsidR="003F3977" w:rsidRPr="0092227E" w:rsidRDefault="003F3977" w:rsidP="003F3977">
      <w:pPr>
        <w:pStyle w:val="PL"/>
      </w:pPr>
      <w:r w:rsidRPr="0092227E">
        <w:tab/>
        <w:t>id-GUAMI,</w:t>
      </w:r>
    </w:p>
    <w:p w:rsidR="003F3977" w:rsidRPr="0092227E" w:rsidRDefault="003F3977" w:rsidP="003F3977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:rsidR="003F3977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:rsidR="003F3977" w:rsidRDefault="003F3977" w:rsidP="003F3977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gramStart"/>
      <w:r w:rsidRPr="0092227E">
        <w:rPr>
          <w:snapToGrid w:val="0"/>
        </w:rPr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proofErr w:type="gramEnd"/>
      <w:r w:rsidRPr="0092227E">
        <w:rPr>
          <w:noProof w:val="0"/>
          <w:snapToGrid w:val="0"/>
        </w:rPr>
        <w:t>,</w:t>
      </w:r>
    </w:p>
    <w:p w:rsidR="003F3977" w:rsidRPr="0092227E" w:rsidRDefault="003F3977" w:rsidP="003F3977">
      <w:pPr>
        <w:pStyle w:val="PL"/>
      </w:pPr>
      <w:r w:rsidRPr="0092227E">
        <w:tab/>
        <w:t>id-MAC-I,</w:t>
      </w:r>
    </w:p>
    <w:p w:rsidR="003F3977" w:rsidRPr="0092227E" w:rsidRDefault="003F3977" w:rsidP="003F3977">
      <w:pPr>
        <w:pStyle w:val="PL"/>
      </w:pPr>
      <w:r w:rsidRPr="0092227E">
        <w:tab/>
        <w:t>id-MaskedIMEISV,</w:t>
      </w:r>
    </w:p>
    <w:p w:rsidR="003F3977" w:rsidRPr="0092227E" w:rsidRDefault="003F3977" w:rsidP="003F3977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:rsidR="003F3977" w:rsidRPr="0092227E" w:rsidRDefault="003F3977" w:rsidP="003F3977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:rsidR="003F3977" w:rsidRPr="0092227E" w:rsidRDefault="003F3977" w:rsidP="003F3977">
      <w:pPr>
        <w:pStyle w:val="PL"/>
      </w:pPr>
      <w:r w:rsidRPr="0092227E">
        <w:tab/>
        <w:t>id-new-NG-RAN-Cell-Identity,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:rsidR="003F3977" w:rsidRPr="00211BD7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:rsidR="003F3977" w:rsidRDefault="003F3977" w:rsidP="003F3977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:rsidR="003F3977" w:rsidRPr="0052760E" w:rsidRDefault="003F3977" w:rsidP="003F3977">
      <w:pPr>
        <w:pStyle w:val="PL"/>
      </w:pPr>
      <w:r w:rsidRPr="0052760E">
        <w:tab/>
        <w:t>id-PDUSession-List-withDataForwardingRequest,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:rsidR="003F3977" w:rsidRPr="0052760E" w:rsidRDefault="003F3977" w:rsidP="003F3977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:rsidR="003F3977" w:rsidRPr="0092227E" w:rsidRDefault="003F3977" w:rsidP="003F3977">
      <w:pPr>
        <w:pStyle w:val="PL"/>
      </w:pPr>
      <w:r w:rsidRPr="0092227E">
        <w:tab/>
        <w:t>id-RespondingNodeTypeConfigUpdateAck,</w:t>
      </w:r>
    </w:p>
    <w:p w:rsidR="003F3977" w:rsidRPr="0092227E" w:rsidRDefault="003F3977" w:rsidP="003F3977">
      <w:pPr>
        <w:pStyle w:val="PL"/>
      </w:pPr>
      <w:bookmarkStart w:id="181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181"/>
    <w:p w:rsidR="003F3977" w:rsidRPr="0092227E" w:rsidRDefault="003F3977" w:rsidP="003F3977">
      <w:pPr>
        <w:pStyle w:val="PL"/>
      </w:pPr>
      <w:r w:rsidRPr="0092227E">
        <w:tab/>
        <w:t>id-ServedCellsToActivate,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:rsidR="003F3977" w:rsidRPr="0092227E" w:rsidRDefault="003F3977" w:rsidP="003F3977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  <w:t>id-SpareDRBIDs,</w:t>
      </w:r>
    </w:p>
    <w:p w:rsidR="003F3977" w:rsidRPr="007C453B" w:rsidRDefault="003F3977" w:rsidP="003F3977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:rsidR="003F3977" w:rsidRPr="0092227E" w:rsidRDefault="003F3977" w:rsidP="003F3977">
      <w:pPr>
        <w:pStyle w:val="PL"/>
      </w:pPr>
      <w:r w:rsidRPr="007C453B">
        <w:rPr>
          <w:snapToGrid w:val="0"/>
        </w:rPr>
        <w:tab/>
        <w:t>id-S-NG-RANnodeMaxIPDataRate-DL,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lastRenderedPageBreak/>
        <w:tab/>
      </w:r>
      <w:r w:rsidRPr="0092227E">
        <w:rPr>
          <w:snapToGrid w:val="0"/>
        </w:rPr>
        <w:t>id-targetCellGlobalID,</w:t>
      </w:r>
    </w:p>
    <w:p w:rsidR="003F3977" w:rsidRPr="0092227E" w:rsidRDefault="003F3977" w:rsidP="003F3977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:rsidR="003F3977" w:rsidRPr="0092227E" w:rsidRDefault="003F3977" w:rsidP="003F397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gramStart"/>
      <w:r w:rsidRPr="0092227E">
        <w:rPr>
          <w:noProof w:val="0"/>
          <w:snapToGrid w:val="0"/>
        </w:rPr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proofErr w:type="gramEnd"/>
      <w:r w:rsidRPr="0092227E">
        <w:rPr>
          <w:noProof w:val="0"/>
          <w:snapToGrid w:val="0"/>
        </w:rPr>
        <w:t>,</w:t>
      </w:r>
    </w:p>
    <w:p w:rsidR="003F3977" w:rsidRDefault="003F3977" w:rsidP="003F3977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:rsidR="003F3977" w:rsidRDefault="003F3977" w:rsidP="003F3977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:rsidR="003F3977" w:rsidRDefault="003F3977" w:rsidP="003F3977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:rsidR="003F3977" w:rsidRDefault="003F3977" w:rsidP="003F3977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3F3977" w:rsidRDefault="003F3977" w:rsidP="003F3977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:rsidR="003F3977" w:rsidRPr="0092227E" w:rsidRDefault="003F3977" w:rsidP="003F3977">
      <w:pPr>
        <w:pStyle w:val="PL"/>
      </w:pPr>
      <w:r w:rsidRPr="0092227E">
        <w:tab/>
        <w:t>id-TraceActivation,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gramStart"/>
      <w:r w:rsidRPr="0092227E">
        <w:rPr>
          <w:snapToGrid w:val="0"/>
        </w:rPr>
        <w:t>id-</w:t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proofErr w:type="gramEnd"/>
      <w:r w:rsidRPr="0092227E">
        <w:rPr>
          <w:noProof w:val="0"/>
          <w:szCs w:val="16"/>
        </w:rPr>
        <w:t>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:rsidR="003F3977" w:rsidRPr="0092227E" w:rsidRDefault="003F3977" w:rsidP="003F3977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:rsidR="003F3977" w:rsidRPr="0092227E" w:rsidRDefault="003F3977" w:rsidP="003F3977">
      <w:pPr>
        <w:pStyle w:val="PL"/>
      </w:pPr>
      <w:r w:rsidRPr="0092227E">
        <w:tab/>
        <w:t>id-PDUSessionReleasedSNModConfirm,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:rsidR="003F3977" w:rsidRPr="0092227E" w:rsidRDefault="003F3977" w:rsidP="003F3977">
      <w:pPr>
        <w:pStyle w:val="PL"/>
      </w:pPr>
      <w:r w:rsidRPr="0092227E">
        <w:tab/>
        <w:t>id-S-NG-RANnodeUE-AMBR,</w:t>
      </w:r>
    </w:p>
    <w:p w:rsidR="003F3977" w:rsidRPr="0092227E" w:rsidRDefault="003F3977" w:rsidP="003F3977">
      <w:pPr>
        <w:pStyle w:val="PL"/>
      </w:pPr>
      <w:r w:rsidRPr="0092227E">
        <w:tab/>
        <w:t>id-PDUSessionToBeReleasedSNModRequired,</w:t>
      </w:r>
    </w:p>
    <w:p w:rsidR="003F3977" w:rsidRDefault="003F3977" w:rsidP="003F3977">
      <w:pPr>
        <w:pStyle w:val="PL"/>
      </w:pPr>
      <w:r w:rsidRPr="0092227E">
        <w:tab/>
        <w:t>id-target-S-NG-RANnodeID,</w:t>
      </w:r>
    </w:p>
    <w:p w:rsidR="003F3977" w:rsidRDefault="003F3977" w:rsidP="003F3977">
      <w:pPr>
        <w:pStyle w:val="PL"/>
      </w:pPr>
      <w:r>
        <w:tab/>
      </w:r>
      <w:r w:rsidRPr="00FE4C1B">
        <w:t>id-S-NSSAI,</w:t>
      </w:r>
    </w:p>
    <w:p w:rsidR="003F3977" w:rsidRDefault="003F3977" w:rsidP="003F3977">
      <w:pPr>
        <w:pStyle w:val="PL"/>
        <w:rPr>
          <w:ins w:id="182" w:author="변대욱/선임연구원/차세대표준(연)CAS팀(daewook.byun@lge.com)" w:date="2019-04-30T08:39:00Z"/>
        </w:rPr>
      </w:pPr>
      <w:r w:rsidRPr="00FE17E1">
        <w:tab/>
        <w:t>id-MR-DC-ResourceCoordinationInfo,</w:t>
      </w:r>
    </w:p>
    <w:p w:rsidR="00BF48FE" w:rsidRPr="00BF48FE" w:rsidRDefault="00BF48FE" w:rsidP="003F3977">
      <w:pPr>
        <w:pStyle w:val="PL"/>
      </w:pPr>
      <w:ins w:id="183" w:author="변대욱/선임연구원/차세대표준(연)CAS팀(daewook.byun@lge.com)" w:date="2019-04-30T08:39:00Z">
        <w:r>
          <w:tab/>
        </w:r>
        <w:r>
          <w:rPr>
            <w:rFonts w:hint="eastAsia"/>
          </w:rPr>
          <w:t>id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IntendedTDD-DL-ULConfiguration-NR,</w:t>
        </w:r>
      </w:ins>
    </w:p>
    <w:p w:rsidR="003F3977" w:rsidRPr="0092227E" w:rsidRDefault="003F3977" w:rsidP="003F3977">
      <w:pPr>
        <w:pStyle w:val="PL"/>
        <w:rPr>
          <w:snapToGrid w:val="0"/>
        </w:rPr>
      </w:pP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:rsidR="003F3977" w:rsidRPr="0092227E" w:rsidRDefault="003F3977" w:rsidP="003F3977">
      <w:pPr>
        <w:pStyle w:val="PL"/>
      </w:pPr>
      <w:r w:rsidRPr="0092227E">
        <w:tab/>
        <w:t>maxnoofDRBs,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:rsidR="003F3977" w:rsidRPr="0092227E" w:rsidRDefault="003F3977" w:rsidP="003F3977">
      <w:pPr>
        <w:pStyle w:val="PL"/>
      </w:pPr>
      <w:r w:rsidRPr="0092227E">
        <w:tab/>
        <w:t>maxnoofQoSFlows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:rsidR="003F3977" w:rsidRPr="0092227E" w:rsidRDefault="003F3977" w:rsidP="003F3977">
      <w:pPr>
        <w:pStyle w:val="PL"/>
        <w:rPr>
          <w:snapToGrid w:val="0"/>
        </w:rPr>
      </w:pPr>
    </w:p>
    <w:p w:rsidR="003F3977" w:rsidRPr="0036292A" w:rsidRDefault="003F3977" w:rsidP="003F3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3F3977" w:rsidRPr="0092227E" w:rsidRDefault="003F3977" w:rsidP="003F3977">
      <w:pPr>
        <w:pStyle w:val="3"/>
      </w:pPr>
      <w:bookmarkStart w:id="184" w:name="_Toc5692144"/>
      <w:r w:rsidRPr="0092227E">
        <w:t>9.3.5</w:t>
      </w:r>
      <w:r w:rsidRPr="0092227E">
        <w:tab/>
        <w:t>Information Element definitions</w:t>
      </w:r>
      <w:bookmarkEnd w:id="184"/>
    </w:p>
    <w:p w:rsidR="003F3977" w:rsidRDefault="003F3977" w:rsidP="003F39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3F3977" w:rsidRPr="0092227E" w:rsidRDefault="003F3977" w:rsidP="003F3977">
      <w:pPr>
        <w:pStyle w:val="PL"/>
      </w:pPr>
      <w:r w:rsidRPr="0092227E">
        <w:t>-- **************************************************************</w:t>
      </w:r>
    </w:p>
    <w:p w:rsidR="003F3977" w:rsidRPr="0092227E" w:rsidRDefault="003F3977" w:rsidP="003F3977">
      <w:pPr>
        <w:pStyle w:val="PL"/>
      </w:pPr>
      <w:r w:rsidRPr="0092227E">
        <w:t>--</w:t>
      </w:r>
    </w:p>
    <w:p w:rsidR="003F3977" w:rsidRPr="0092227E" w:rsidRDefault="003F3977" w:rsidP="003F3977">
      <w:pPr>
        <w:pStyle w:val="PL"/>
      </w:pPr>
      <w:r w:rsidRPr="0092227E">
        <w:t>-- Information Element Definitions</w:t>
      </w:r>
    </w:p>
    <w:p w:rsidR="003F3977" w:rsidRPr="0092227E" w:rsidRDefault="003F3977" w:rsidP="003F3977">
      <w:pPr>
        <w:pStyle w:val="PL"/>
      </w:pPr>
      <w:r w:rsidRPr="0092227E">
        <w:t>--</w:t>
      </w:r>
    </w:p>
    <w:p w:rsidR="003F3977" w:rsidRPr="0092227E" w:rsidRDefault="003F3977" w:rsidP="003F3977">
      <w:pPr>
        <w:pStyle w:val="PL"/>
      </w:pPr>
      <w:r w:rsidRPr="0092227E">
        <w:t>-- **************************************************************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XnAP-IEs {</w:t>
      </w:r>
    </w:p>
    <w:p w:rsidR="003F3977" w:rsidRPr="0092227E" w:rsidRDefault="003F3977" w:rsidP="003F3977">
      <w:pPr>
        <w:pStyle w:val="PL"/>
      </w:pPr>
      <w:r w:rsidRPr="0092227E">
        <w:t>itu-t (0) identified-organization (4) etsi (0) mobileDomain (0)</w:t>
      </w:r>
    </w:p>
    <w:p w:rsidR="003F3977" w:rsidRPr="0092227E" w:rsidRDefault="003F3977" w:rsidP="003F3977">
      <w:pPr>
        <w:pStyle w:val="PL"/>
      </w:pPr>
      <w:r w:rsidRPr="0092227E">
        <w:lastRenderedPageBreak/>
        <w:t>ngran-access (22) modules (3) xnap (2) version1 (1) xnap-IEs (2) }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DEFINITIONS AUTOMATIC TAGS ::=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BEGIN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IMPORTS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  <w:rPr>
          <w:lang w:eastAsia="ja-JP"/>
        </w:rPr>
      </w:pPr>
    </w:p>
    <w:p w:rsidR="003F3977" w:rsidRPr="00B746AF" w:rsidRDefault="003F3977" w:rsidP="003F3977">
      <w:pPr>
        <w:pStyle w:val="PL"/>
        <w:rPr>
          <w:lang w:eastAsia="ja-JP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Additional-UL-NG-U-TNLatUPF-List,</w:t>
      </w:r>
    </w:p>
    <w:p w:rsidR="003F3977" w:rsidRDefault="003F3977" w:rsidP="003F3977">
      <w:pPr>
        <w:pStyle w:val="PL"/>
        <w:rPr>
          <w:snapToGrid w:val="0"/>
          <w:lang w:eastAsia="zh-CN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Secondary</w:t>
      </w:r>
      <w:r w:rsidRPr="00B746AF">
        <w:rPr>
          <w:lang w:eastAsia="ja-JP"/>
        </w:rPr>
        <w:t>dataF</w:t>
      </w:r>
      <w:r w:rsidRPr="0092227E"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 w:rsidR="003F3977" w:rsidRDefault="003F3977" w:rsidP="003F3977">
      <w:pPr>
        <w:pStyle w:val="PL"/>
        <w:rPr>
          <w:noProof w:val="0"/>
        </w:rPr>
      </w:pPr>
      <w:r w:rsidRPr="00B362F4">
        <w:rPr>
          <w:noProof w:val="0"/>
        </w:rPr>
        <w:tab/>
      </w:r>
      <w:proofErr w:type="gramStart"/>
      <w:r w:rsidRPr="00B362F4">
        <w:rPr>
          <w:noProof w:val="0"/>
        </w:rPr>
        <w:t>id-</w:t>
      </w:r>
      <w:proofErr w:type="spellStart"/>
      <w:r w:rsidRPr="00B362F4">
        <w:rPr>
          <w:noProof w:val="0"/>
        </w:rPr>
        <w:t>LastE</w:t>
      </w:r>
      <w:proofErr w:type="spellEnd"/>
      <w:r w:rsidRPr="00B362F4">
        <w:rPr>
          <w:noProof w:val="0"/>
        </w:rPr>
        <w:t>-</w:t>
      </w:r>
      <w:proofErr w:type="spellStart"/>
      <w:r w:rsidRPr="00B362F4">
        <w:rPr>
          <w:noProof w:val="0"/>
        </w:rPr>
        <w:t>UTRANPLMNIdentity</w:t>
      </w:r>
      <w:proofErr w:type="spellEnd"/>
      <w:proofErr w:type="gramEnd"/>
      <w:r w:rsidRPr="00B362F4">
        <w:rPr>
          <w:noProof w:val="0"/>
        </w:rPr>
        <w:t>,</w:t>
      </w:r>
    </w:p>
    <w:p w:rsidR="003F3977" w:rsidRDefault="003F3977" w:rsidP="003F3977">
      <w:pPr>
        <w:pStyle w:val="PL"/>
      </w:pPr>
      <w:r w:rsidRPr="00960FEF">
        <w:rPr>
          <w:noProof w:val="0"/>
        </w:rPr>
        <w:tab/>
      </w:r>
      <w:proofErr w:type="gramStart"/>
      <w:r w:rsidRPr="00960FEF">
        <w:rPr>
          <w:noProof w:val="0"/>
        </w:rPr>
        <w:t>id-</w:t>
      </w:r>
      <w:proofErr w:type="spellStart"/>
      <w:r w:rsidRPr="00960FEF">
        <w:rPr>
          <w:noProof w:val="0"/>
        </w:rPr>
        <w:t>MaxIPrate</w:t>
      </w:r>
      <w:proofErr w:type="spellEnd"/>
      <w:r w:rsidRPr="00960FEF">
        <w:rPr>
          <w:noProof w:val="0"/>
        </w:rPr>
        <w:t>-DL</w:t>
      </w:r>
      <w:proofErr w:type="gramEnd"/>
      <w:r w:rsidRPr="00960FEF">
        <w:rPr>
          <w:noProof w:val="0"/>
        </w:rPr>
        <w:t>,</w:t>
      </w:r>
    </w:p>
    <w:p w:rsidR="003F3977" w:rsidRPr="0092227E" w:rsidRDefault="003F3977" w:rsidP="003F3977">
      <w:pPr>
        <w:pStyle w:val="PL"/>
        <w:rPr>
          <w:noProof w:val="0"/>
        </w:rPr>
      </w:pPr>
      <w:r>
        <w:tab/>
        <w:t>id-SecurityResult,</w:t>
      </w:r>
    </w:p>
    <w:p w:rsidR="003F3977" w:rsidRPr="0092227E" w:rsidRDefault="003F3977" w:rsidP="003F3977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maxEARFCN,</w:t>
      </w:r>
    </w:p>
    <w:p w:rsidR="003F3977" w:rsidRDefault="003F3977" w:rsidP="003F3977">
      <w:pPr>
        <w:pStyle w:val="PL"/>
      </w:pPr>
      <w:r w:rsidRPr="0092227E">
        <w:tab/>
        <w:t>maxnoofAllowedAreas,</w:t>
      </w:r>
    </w:p>
    <w:p w:rsidR="003F3977" w:rsidRPr="0092227E" w:rsidRDefault="003F3977" w:rsidP="003F3977">
      <w:pPr>
        <w:pStyle w:val="PL"/>
      </w:pPr>
      <w:r>
        <w:tab/>
        <w:t>maxnoofAMFSets,</w:t>
      </w:r>
    </w:p>
    <w:p w:rsidR="003F3977" w:rsidRPr="0092227E" w:rsidRDefault="003F3977" w:rsidP="003F3977">
      <w:pPr>
        <w:pStyle w:val="PL"/>
      </w:pPr>
      <w:r w:rsidRPr="0092227E">
        <w:tab/>
        <w:t>maxnoofAoIs,</w:t>
      </w:r>
    </w:p>
    <w:p w:rsidR="003F3977" w:rsidRPr="0092227E" w:rsidRDefault="003F3977" w:rsidP="003F3977">
      <w:pPr>
        <w:pStyle w:val="PL"/>
      </w:pPr>
      <w:r w:rsidRPr="0092227E">
        <w:tab/>
        <w:t>maxnoofBPLMNs,</w:t>
      </w:r>
    </w:p>
    <w:p w:rsidR="003F3977" w:rsidRPr="0092227E" w:rsidRDefault="003F3977" w:rsidP="003F3977">
      <w:pPr>
        <w:pStyle w:val="PL"/>
      </w:pPr>
      <w:r w:rsidRPr="0092227E">
        <w:tab/>
        <w:t>maxnoofCellsinAoI,</w:t>
      </w:r>
    </w:p>
    <w:p w:rsidR="003F3977" w:rsidRPr="0092227E" w:rsidRDefault="003F3977" w:rsidP="003F3977">
      <w:pPr>
        <w:pStyle w:val="PL"/>
      </w:pPr>
      <w:r w:rsidRPr="0092227E">
        <w:tab/>
        <w:t>maxnoofCellsinNG-RANnode,</w:t>
      </w:r>
    </w:p>
    <w:p w:rsidR="003F3977" w:rsidRPr="0092227E" w:rsidRDefault="003F3977" w:rsidP="003F3977">
      <w:pPr>
        <w:pStyle w:val="PL"/>
      </w:pPr>
      <w:r w:rsidRPr="0092227E">
        <w:tab/>
        <w:t>maxnoofCellsinRNA,</w:t>
      </w:r>
    </w:p>
    <w:p w:rsidR="003F3977" w:rsidRPr="0092227E" w:rsidRDefault="003F3977" w:rsidP="003F3977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ab/>
      </w:r>
      <w:proofErr w:type="spellStart"/>
      <w:proofErr w:type="gramStart"/>
      <w:r w:rsidRPr="0092227E">
        <w:rPr>
          <w:noProof w:val="0"/>
          <w:szCs w:val="16"/>
        </w:rPr>
        <w:t>maxnoofCellsinUEHistoryInfo</w:t>
      </w:r>
      <w:proofErr w:type="spellEnd"/>
      <w:proofErr w:type="gramEnd"/>
      <w:r w:rsidRPr="0092227E">
        <w:rPr>
          <w:noProof w:val="0"/>
          <w:szCs w:val="16"/>
        </w:rPr>
        <w:t>,</w:t>
      </w:r>
    </w:p>
    <w:p w:rsidR="003F3977" w:rsidRDefault="003F3977" w:rsidP="003F3977">
      <w:pPr>
        <w:pStyle w:val="PL"/>
        <w:rPr>
          <w:noProof w:val="0"/>
          <w:szCs w:val="16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FF6A95">
        <w:rPr>
          <w:noProof w:val="0"/>
          <w:snapToGrid w:val="0"/>
        </w:rPr>
        <w:t>maxnoofCellsUEMovingTrajectory</w:t>
      </w:r>
      <w:proofErr w:type="spellEnd"/>
      <w:proofErr w:type="gramEnd"/>
      <w:r>
        <w:rPr>
          <w:noProof w:val="0"/>
          <w:snapToGrid w:val="0"/>
        </w:rPr>
        <w:t>,</w:t>
      </w:r>
    </w:p>
    <w:p w:rsidR="003F3977" w:rsidRPr="0092227E" w:rsidRDefault="003F3977" w:rsidP="003F3977">
      <w:pPr>
        <w:pStyle w:val="PL"/>
      </w:pPr>
      <w:r w:rsidRPr="0092227E">
        <w:tab/>
        <w:t>maxnoofDRBs,</w:t>
      </w:r>
    </w:p>
    <w:p w:rsidR="003F3977" w:rsidRPr="0092227E" w:rsidRDefault="003F3977" w:rsidP="003F3977">
      <w:pPr>
        <w:pStyle w:val="PL"/>
        <w:rPr>
          <w:noProof w:val="0"/>
          <w:snapToGrid w:val="0"/>
        </w:rPr>
      </w:pPr>
      <w:r w:rsidRPr="0092227E">
        <w:tab/>
      </w:r>
      <w:proofErr w:type="spellStart"/>
      <w:proofErr w:type="gramStart"/>
      <w:r w:rsidRPr="0092227E">
        <w:rPr>
          <w:noProof w:val="0"/>
          <w:snapToGrid w:val="0"/>
        </w:rPr>
        <w:t>maxnoofEPLMNs</w:t>
      </w:r>
      <w:proofErr w:type="spellEnd"/>
      <w:proofErr w:type="gramEnd"/>
      <w:r w:rsidRPr="0092227E">
        <w:rPr>
          <w:noProof w:val="0"/>
          <w:snapToGrid w:val="0"/>
        </w:rPr>
        <w:t>,</w:t>
      </w:r>
    </w:p>
    <w:p w:rsidR="003F3977" w:rsidRPr="0092227E" w:rsidRDefault="003F3977" w:rsidP="003F397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t>maxnoofEUTRABands,</w:t>
      </w:r>
    </w:p>
    <w:p w:rsidR="003F3977" w:rsidRPr="0092227E" w:rsidRDefault="003F3977" w:rsidP="003F3977">
      <w:pPr>
        <w:pStyle w:val="PL"/>
      </w:pPr>
      <w:r w:rsidRPr="0092227E">
        <w:tab/>
        <w:t>maxnoofForbiddenTACs,</w:t>
      </w:r>
    </w:p>
    <w:p w:rsidR="003F3977" w:rsidRDefault="003F3977" w:rsidP="003F3977">
      <w:pPr>
        <w:pStyle w:val="PL"/>
      </w:pPr>
      <w:r w:rsidRPr="0092227E">
        <w:tab/>
        <w:t>maxnoofMBSFNEUTRA,</w:t>
      </w:r>
    </w:p>
    <w:p w:rsidR="003F3977" w:rsidRPr="0092227E" w:rsidRDefault="003F3977" w:rsidP="003F3977">
      <w:pPr>
        <w:pStyle w:val="PL"/>
      </w:pPr>
      <w:r>
        <w:tab/>
        <w:t>maxnoofMultiConnectivityMinusOne,</w:t>
      </w:r>
    </w:p>
    <w:p w:rsidR="003F3977" w:rsidRPr="0092227E" w:rsidRDefault="003F3977" w:rsidP="003F3977">
      <w:pPr>
        <w:pStyle w:val="PL"/>
      </w:pPr>
      <w:r w:rsidRPr="0092227E">
        <w:tab/>
        <w:t>maxnoofNeighbours,</w:t>
      </w:r>
    </w:p>
    <w:p w:rsidR="003F3977" w:rsidRPr="0092227E" w:rsidRDefault="003F3977" w:rsidP="003F3977">
      <w:pPr>
        <w:pStyle w:val="PL"/>
      </w:pPr>
      <w:r w:rsidRPr="0092227E">
        <w:tab/>
        <w:t>maxnoofNRCellBands,</w:t>
      </w:r>
    </w:p>
    <w:p w:rsidR="003F3977" w:rsidRPr="0092227E" w:rsidRDefault="003F3977" w:rsidP="003F3977">
      <w:pPr>
        <w:pStyle w:val="PL"/>
        <w:rPr>
          <w:noProof w:val="0"/>
          <w:szCs w:val="16"/>
        </w:rPr>
      </w:pPr>
      <w:r w:rsidRPr="0092227E">
        <w:tab/>
      </w:r>
      <w:proofErr w:type="spellStart"/>
      <w:proofErr w:type="gramStart"/>
      <w:r w:rsidRPr="0092227E">
        <w:rPr>
          <w:noProof w:val="0"/>
          <w:szCs w:val="16"/>
        </w:rPr>
        <w:t>maxnoofPDUSessions</w:t>
      </w:r>
      <w:proofErr w:type="spellEnd"/>
      <w:proofErr w:type="gramEnd"/>
      <w:r w:rsidRPr="0092227E">
        <w:rPr>
          <w:noProof w:val="0"/>
          <w:szCs w:val="16"/>
        </w:rPr>
        <w:t>,</w:t>
      </w:r>
    </w:p>
    <w:p w:rsidR="003F3977" w:rsidRPr="0092227E" w:rsidRDefault="003F3977" w:rsidP="003F3977">
      <w:pPr>
        <w:pStyle w:val="PL"/>
      </w:pPr>
      <w:r w:rsidRPr="0092227E">
        <w:tab/>
        <w:t>maxnoofPLMNs,</w:t>
      </w:r>
    </w:p>
    <w:p w:rsidR="003F3977" w:rsidRPr="0092227E" w:rsidRDefault="003F3977" w:rsidP="003F3977">
      <w:pPr>
        <w:pStyle w:val="PL"/>
        <w:rPr>
          <w:rFonts w:cs="Arial"/>
          <w:lang w:eastAsia="zh-CN"/>
        </w:rPr>
      </w:pPr>
      <w:r w:rsidRPr="0092227E">
        <w:rPr>
          <w:rFonts w:cs="Arial"/>
          <w:lang w:eastAsia="zh-CN"/>
        </w:rPr>
        <w:tab/>
        <w:t>maxnoofProtectedResourcePatterns,</w:t>
      </w:r>
    </w:p>
    <w:p w:rsidR="003F3977" w:rsidRPr="0092227E" w:rsidRDefault="003F3977" w:rsidP="003F3977">
      <w:pPr>
        <w:pStyle w:val="PL"/>
      </w:pPr>
      <w:r w:rsidRPr="0092227E">
        <w:tab/>
        <w:t>maxnoofQoSFlows,</w:t>
      </w:r>
    </w:p>
    <w:p w:rsidR="003F3977" w:rsidRPr="0092227E" w:rsidRDefault="003F3977" w:rsidP="003F3977">
      <w:pPr>
        <w:pStyle w:val="PL"/>
      </w:pPr>
      <w:r w:rsidRPr="0092227E">
        <w:tab/>
        <w:t>maxnoofRANAreaCodes,</w:t>
      </w:r>
    </w:p>
    <w:p w:rsidR="003F3977" w:rsidRPr="0092227E" w:rsidRDefault="003F3977" w:rsidP="003F3977">
      <w:pPr>
        <w:pStyle w:val="PL"/>
      </w:pPr>
      <w:r w:rsidRPr="0092227E">
        <w:tab/>
        <w:t>maxnoofRANAreasinRNA,</w:t>
      </w:r>
    </w:p>
    <w:p w:rsidR="003F3977" w:rsidRPr="0092227E" w:rsidRDefault="003F3977" w:rsidP="003F3977">
      <w:pPr>
        <w:pStyle w:val="PL"/>
      </w:pPr>
      <w:r w:rsidRPr="0092227E">
        <w:tab/>
        <w:t>maxnoofSCellGroups,</w:t>
      </w:r>
    </w:p>
    <w:p w:rsidR="003F3977" w:rsidRPr="0092227E" w:rsidRDefault="003F3977" w:rsidP="003F3977">
      <w:pPr>
        <w:pStyle w:val="PL"/>
      </w:pPr>
      <w:r w:rsidRPr="0092227E">
        <w:tab/>
        <w:t>maxnoofSCellGroupsplus1,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92227E">
        <w:rPr>
          <w:noProof w:val="0"/>
          <w:snapToGrid w:val="0"/>
        </w:rPr>
        <w:t>maxnoofSliceItems</w:t>
      </w:r>
      <w:proofErr w:type="spellEnd"/>
      <w:proofErr w:type="gramEnd"/>
      <w:r w:rsidRPr="0092227E">
        <w:rPr>
          <w:noProof w:val="0"/>
          <w:snapToGrid w:val="0"/>
        </w:rPr>
        <w:t>,</w:t>
      </w:r>
    </w:p>
    <w:p w:rsidR="003F3977" w:rsidRPr="0092227E" w:rsidRDefault="003F3977" w:rsidP="003F3977">
      <w:pPr>
        <w:pStyle w:val="PL"/>
      </w:pPr>
      <w:r w:rsidRPr="0092227E">
        <w:tab/>
        <w:t>maxnoofsupportedTACs,</w:t>
      </w:r>
    </w:p>
    <w:p w:rsidR="003F3977" w:rsidRPr="0092227E" w:rsidRDefault="003F3977" w:rsidP="003F3977">
      <w:pPr>
        <w:pStyle w:val="PL"/>
      </w:pPr>
      <w:r w:rsidRPr="0092227E">
        <w:tab/>
        <w:t>maxnoofsupportedPLMNs,</w:t>
      </w:r>
    </w:p>
    <w:p w:rsidR="003F3977" w:rsidRPr="0092227E" w:rsidRDefault="003F3977" w:rsidP="003F3977">
      <w:pPr>
        <w:pStyle w:val="PL"/>
      </w:pPr>
      <w:r w:rsidRPr="0092227E">
        <w:tab/>
        <w:t>maxnoofTAI,</w:t>
      </w:r>
    </w:p>
    <w:p w:rsidR="003F3977" w:rsidRDefault="003F3977" w:rsidP="003F3977">
      <w:pPr>
        <w:pStyle w:val="PL"/>
      </w:pPr>
      <w:r w:rsidRPr="0092227E">
        <w:tab/>
        <w:t>maxnoofTAIsinAoI,</w:t>
      </w:r>
    </w:p>
    <w:p w:rsidR="003F3977" w:rsidRPr="0092227E" w:rsidRDefault="003F3977" w:rsidP="003F3977">
      <w:pPr>
        <w:pStyle w:val="PL"/>
      </w:pPr>
      <w:r>
        <w:tab/>
      </w:r>
      <w:r w:rsidRPr="008C015C">
        <w:rPr>
          <w:snapToGrid w:val="0"/>
        </w:rPr>
        <w:t>maxnoofTNLAssociations</w:t>
      </w:r>
      <w:r>
        <w:rPr>
          <w:snapToGrid w:val="0"/>
        </w:rPr>
        <w:t>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maxnoofUEContexts,</w:t>
      </w:r>
    </w:p>
    <w:p w:rsidR="003F3977" w:rsidRPr="0092227E" w:rsidRDefault="003F3977" w:rsidP="003F3977">
      <w:pPr>
        <w:pStyle w:val="PL"/>
      </w:pPr>
      <w:r w:rsidRPr="0092227E">
        <w:tab/>
        <w:t>maxNRARFCN,</w:t>
      </w:r>
    </w:p>
    <w:p w:rsidR="003F3977" w:rsidRPr="0092227E" w:rsidRDefault="003F3977" w:rsidP="003F3977">
      <w:pPr>
        <w:pStyle w:val="PL"/>
      </w:pPr>
      <w:r w:rsidRPr="0092227E">
        <w:tab/>
        <w:t>maxNrOfErrors,</w:t>
      </w:r>
    </w:p>
    <w:p w:rsidR="003F3977" w:rsidRDefault="003F3977" w:rsidP="003F3977">
      <w:pPr>
        <w:pStyle w:val="PL"/>
      </w:pPr>
      <w:r w:rsidRPr="0092227E">
        <w:tab/>
        <w:t>maxnoofRANNodesinAoI</w:t>
      </w:r>
      <w:r>
        <w:t>,</w:t>
      </w:r>
    </w:p>
    <w:p w:rsidR="003F3977" w:rsidRDefault="003F3977" w:rsidP="003F3977">
      <w:pPr>
        <w:pStyle w:val="PL"/>
        <w:rPr>
          <w:ins w:id="185" w:author="변대욱/선임연구원/차세대표준(연)CAS팀(daewook.byun@lge.com)" w:date="2019-04-30T08:40:00Z"/>
        </w:rPr>
      </w:pPr>
      <w:r>
        <w:tab/>
        <w:t>maxnooftimeperiods</w:t>
      </w:r>
      <w:ins w:id="186" w:author="변대욱/선임연구원/차세대표준(연)CAS팀(daewook.byun@lge.com)" w:date="2019-04-30T08:51:00Z">
        <w:r w:rsidR="00AB2EB4">
          <w:t>,</w:t>
        </w:r>
      </w:ins>
    </w:p>
    <w:p w:rsidR="00BF48FE" w:rsidRDefault="00BF48FE" w:rsidP="003F3977">
      <w:pPr>
        <w:pStyle w:val="PL"/>
      </w:pPr>
      <w:ins w:id="187" w:author="변대욱/선임연구원/차세대표준(연)CAS팀(daewook.byun@lge.com)" w:date="2019-04-30T08:40:00Z">
        <w:r>
          <w:tab/>
          <w:t>maxnoofslots</w:t>
        </w:r>
      </w:ins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FROM XnAP-Constants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ProcedureCode,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ProtocolIE-ID,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  <w:t>TriggeringMessage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FROM XnAP-CommonDataTypes</w:t>
      </w:r>
    </w:p>
    <w:p w:rsidR="003F3977" w:rsidRPr="0092227E" w:rsidRDefault="003F3977" w:rsidP="003F3977">
      <w:pPr>
        <w:pStyle w:val="PL"/>
        <w:rPr>
          <w:snapToGrid w:val="0"/>
        </w:rPr>
      </w:pPr>
    </w:p>
    <w:p w:rsidR="003F3977" w:rsidRPr="004F27E9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:rsidR="003F3977" w:rsidRPr="004F27E9" w:rsidRDefault="003F3977" w:rsidP="003F3977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:rsidR="003F3977" w:rsidRPr="004F27E9" w:rsidRDefault="003F3977" w:rsidP="003F3977">
      <w:pPr>
        <w:pStyle w:val="PL"/>
        <w:rPr>
          <w:snapToGrid w:val="0"/>
        </w:rPr>
      </w:pPr>
      <w:r w:rsidRPr="004F27E9">
        <w:rPr>
          <w:snapToGrid w:val="0"/>
        </w:rPr>
        <w:tab/>
      </w:r>
    </w:p>
    <w:p w:rsidR="003F3977" w:rsidRPr="004F27E9" w:rsidRDefault="003F3977" w:rsidP="003F3977">
      <w:pPr>
        <w:pStyle w:val="PL"/>
        <w:rPr>
          <w:snapToGrid w:val="0"/>
        </w:rPr>
      </w:pPr>
      <w:r w:rsidRPr="004F27E9">
        <w:rPr>
          <w:snapToGrid w:val="0"/>
        </w:rPr>
        <w:tab/>
        <w:t>XNAP-PROTOCOL-EXTENSION,</w:t>
      </w:r>
    </w:p>
    <w:p w:rsidR="003F3977" w:rsidRPr="0092227E" w:rsidRDefault="003F3977" w:rsidP="003F3977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XNAP-PROTOCOL-IES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FROM XnAP-Containers;</w:t>
      </w:r>
    </w:p>
    <w:p w:rsidR="003F3977" w:rsidRPr="0092227E" w:rsidRDefault="003F3977" w:rsidP="003F3977">
      <w:pPr>
        <w:pStyle w:val="PL"/>
      </w:pPr>
    </w:p>
    <w:p w:rsidR="003F3977" w:rsidRPr="0036292A" w:rsidRDefault="003F3977" w:rsidP="003F3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3F3977" w:rsidRPr="0092227E" w:rsidRDefault="003F3977" w:rsidP="003F3977">
      <w:pPr>
        <w:pStyle w:val="PL"/>
        <w:outlineLvl w:val="3"/>
      </w:pPr>
      <w:r w:rsidRPr="0092227E">
        <w:t>-- I</w:t>
      </w:r>
    </w:p>
    <w:p w:rsidR="003F3977" w:rsidRPr="0092227E" w:rsidRDefault="003F3977" w:rsidP="003F3977">
      <w:pPr>
        <w:pStyle w:val="PL"/>
      </w:pPr>
    </w:p>
    <w:p w:rsidR="003F3977" w:rsidRDefault="003F3977" w:rsidP="003F3977">
      <w:pPr>
        <w:pStyle w:val="PL"/>
        <w:rPr>
          <w:ins w:id="188" w:author="변대욱/선임연구원/차세대표준(연)CAS팀(daewook.byun@lge.com)" w:date="2019-04-30T08:44:00Z"/>
        </w:rPr>
      </w:pPr>
    </w:p>
    <w:p w:rsidR="00BF48FE" w:rsidRDefault="00BF48FE" w:rsidP="00BF48FE">
      <w:pPr>
        <w:pStyle w:val="PL"/>
        <w:tabs>
          <w:tab w:val="clear" w:pos="3456"/>
        </w:tabs>
        <w:rPr>
          <w:ins w:id="189" w:author="변대욱/선임연구원/차세대표준(연)CAS팀(daewook.byun@lge.com)" w:date="2019-04-30T08:44:00Z"/>
          <w:lang w:eastAsia="ko-KR"/>
        </w:rPr>
      </w:pPr>
      <w:ins w:id="190" w:author="변대욱/선임연구원/차세대표준(연)CAS팀(daewook.byun@lge.com)" w:date="2019-04-30T08:44:00Z">
        <w:r>
          <w:rPr>
            <w:rFonts w:hint="eastAsia"/>
            <w:lang w:eastAsia="ko-KR"/>
          </w:rPr>
          <w:t>IntendedTDD-DL-</w:t>
        </w:r>
        <w:r>
          <w:rPr>
            <w:lang w:eastAsia="ko-KR"/>
          </w:rPr>
          <w:t>ULConfiguration-NR ::= SEQUENCE {</w:t>
        </w:r>
      </w:ins>
    </w:p>
    <w:p w:rsidR="00BF48FE" w:rsidRDefault="00BF48FE" w:rsidP="00BF48FE">
      <w:pPr>
        <w:pStyle w:val="PL"/>
        <w:tabs>
          <w:tab w:val="clear" w:pos="3456"/>
        </w:tabs>
        <w:rPr>
          <w:ins w:id="191" w:author="변대욱/선임연구원/차세대표준(연)CAS팀(daewook.byun@lge.com)" w:date="2019-04-30T08:44:00Z"/>
          <w:lang w:eastAsia="ko-KR"/>
        </w:rPr>
      </w:pPr>
      <w:ins w:id="192" w:author="변대욱/선임연구원/차세대표준(연)CAS팀(daewook.byun@lge.com)" w:date="2019-04-30T08:44:00Z">
        <w:r>
          <w:rPr>
            <w:lang w:eastAsia="ko-KR"/>
          </w:rPr>
          <w:tab/>
          <w:t>nrscs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NRSCS,</w:t>
        </w:r>
      </w:ins>
    </w:p>
    <w:p w:rsidR="00BF48FE" w:rsidRDefault="00BF48FE" w:rsidP="00BF48FE">
      <w:pPr>
        <w:pStyle w:val="PL"/>
        <w:tabs>
          <w:tab w:val="clear" w:pos="3456"/>
        </w:tabs>
        <w:rPr>
          <w:ins w:id="193" w:author="변대욱/선임연구원/차세대표준(연)CAS팀(daewook.byun@lge.com)" w:date="2019-04-30T08:44:00Z"/>
          <w:lang w:eastAsia="ko-KR"/>
        </w:rPr>
      </w:pPr>
      <w:ins w:id="194" w:author="변대욱/선임연구원/차세대표준(연)CAS팀(daewook.byun@lge.com)" w:date="2019-04-30T08:44:00Z">
        <w:r>
          <w:rPr>
            <w:lang w:eastAsia="ko-KR"/>
          </w:rPr>
          <w:tab/>
          <w:t>nrCyclicPrefix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NRCyclicPrefix,</w:t>
        </w:r>
      </w:ins>
    </w:p>
    <w:p w:rsidR="00BF48FE" w:rsidRDefault="00BF48FE" w:rsidP="00BF48FE">
      <w:pPr>
        <w:pStyle w:val="PL"/>
        <w:tabs>
          <w:tab w:val="clear" w:pos="3456"/>
        </w:tabs>
        <w:rPr>
          <w:ins w:id="195" w:author="변대욱/선임연구원/차세대표준(연)CAS팀(daewook.byun@lge.com)" w:date="2019-04-30T08:44:00Z"/>
          <w:lang w:eastAsia="ko-KR"/>
        </w:rPr>
      </w:pPr>
      <w:ins w:id="196" w:author="변대욱/선임연구원/차세대표준(연)CAS팀(daewook.byun@lge.com)" w:date="2019-04-30T08:44:00Z">
        <w:r>
          <w:rPr>
            <w:lang w:eastAsia="ko-KR"/>
          </w:rPr>
          <w:lastRenderedPageBreak/>
          <w:tab/>
          <w:t>nrDL-ULTransmissionPeriodicity</w:t>
        </w:r>
        <w:r>
          <w:rPr>
            <w:lang w:eastAsia="ko-KR"/>
          </w:rPr>
          <w:tab/>
          <w:t>NRDL-ULTransmissionPeriodicity,</w:t>
        </w:r>
      </w:ins>
    </w:p>
    <w:p w:rsidR="00BF48FE" w:rsidRDefault="00BF48FE" w:rsidP="00BF48FE">
      <w:pPr>
        <w:pStyle w:val="PL"/>
        <w:tabs>
          <w:tab w:val="clear" w:pos="3456"/>
        </w:tabs>
        <w:rPr>
          <w:ins w:id="197" w:author="변대욱/선임연구원/차세대표준(연)CAS팀(daewook.byun@lge.com)" w:date="2019-04-30T08:44:00Z"/>
          <w:lang w:eastAsia="ko-KR"/>
        </w:rPr>
      </w:pPr>
      <w:ins w:id="198" w:author="변대욱/선임연구원/차세대표준(연)CAS팀(daewook.byun@lge.com)" w:date="2019-04-30T08:44:00Z">
        <w:r>
          <w:rPr>
            <w:lang w:eastAsia="ko-KR"/>
          </w:rPr>
          <w:tab/>
          <w:t>slotConfiguration-List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SlotConfiguration-List,</w:t>
        </w:r>
      </w:ins>
    </w:p>
    <w:p w:rsidR="00BF48FE" w:rsidRDefault="00BF48FE" w:rsidP="00BF48FE">
      <w:pPr>
        <w:pStyle w:val="PL"/>
        <w:tabs>
          <w:tab w:val="clear" w:pos="3456"/>
        </w:tabs>
        <w:rPr>
          <w:ins w:id="199" w:author="변대욱/선임연구원/차세대표준(연)CAS팀(daewook.byun@lge.com)" w:date="2019-04-30T08:44:00Z"/>
          <w:lang w:eastAsia="ko-KR"/>
        </w:rPr>
      </w:pPr>
      <w:ins w:id="200" w:author="변대욱/선임연구원/차세대표준(연)CAS팀(daewook.byun@lge.com)" w:date="2019-04-30T08:44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{IntendedTDD-DL-ULConfiguration-NR-ExtIEs} }</w:t>
        </w:r>
        <w:r>
          <w:rPr>
            <w:lang w:eastAsia="ko-KR"/>
          </w:rPr>
          <w:tab/>
          <w:t>OPTIONAL,</w:t>
        </w:r>
      </w:ins>
    </w:p>
    <w:p w:rsidR="00BF48FE" w:rsidRDefault="00BF48FE" w:rsidP="00BF48FE">
      <w:pPr>
        <w:pStyle w:val="PL"/>
        <w:tabs>
          <w:tab w:val="clear" w:pos="3456"/>
        </w:tabs>
        <w:rPr>
          <w:ins w:id="201" w:author="변대욱/선임연구원/차세대표준(연)CAS팀(daewook.byun@lge.com)" w:date="2019-04-30T08:44:00Z"/>
          <w:lang w:eastAsia="ko-KR"/>
        </w:rPr>
      </w:pPr>
      <w:ins w:id="202" w:author="변대욱/선임연구원/차세대표준(연)CAS팀(daewook.byun@lge.com)" w:date="2019-04-30T08:44:00Z">
        <w:r>
          <w:rPr>
            <w:lang w:eastAsia="ko-KR"/>
          </w:rPr>
          <w:tab/>
          <w:t>...</w:t>
        </w:r>
      </w:ins>
    </w:p>
    <w:p w:rsidR="00BF48FE" w:rsidRDefault="00BF48FE" w:rsidP="00BF48FE">
      <w:pPr>
        <w:pStyle w:val="PL"/>
        <w:tabs>
          <w:tab w:val="clear" w:pos="3456"/>
        </w:tabs>
        <w:rPr>
          <w:ins w:id="203" w:author="변대욱/선임연구원/차세대표준(연)CAS팀(daewook.byun@lge.com)" w:date="2019-04-30T08:44:00Z"/>
          <w:lang w:eastAsia="ko-KR"/>
        </w:rPr>
      </w:pPr>
      <w:ins w:id="204" w:author="변대욱/선임연구원/차세대표준(연)CAS팀(daewook.byun@lge.com)" w:date="2019-04-30T08:44:00Z">
        <w:r>
          <w:rPr>
            <w:lang w:eastAsia="ko-KR"/>
          </w:rPr>
          <w:t>}</w:t>
        </w:r>
      </w:ins>
    </w:p>
    <w:p w:rsidR="00BF48FE" w:rsidRDefault="00BF48FE" w:rsidP="00BF48FE">
      <w:pPr>
        <w:pStyle w:val="PL"/>
        <w:tabs>
          <w:tab w:val="clear" w:pos="3456"/>
        </w:tabs>
        <w:rPr>
          <w:ins w:id="205" w:author="변대욱/선임연구원/차세대표준(연)CAS팀(daewook.byun@lge.com)" w:date="2019-04-30T08:44:00Z"/>
          <w:lang w:eastAsia="ko-KR"/>
        </w:rPr>
      </w:pPr>
    </w:p>
    <w:p w:rsidR="00BF48FE" w:rsidRDefault="00BF48FE" w:rsidP="00BF48FE">
      <w:pPr>
        <w:pStyle w:val="PL"/>
        <w:tabs>
          <w:tab w:val="clear" w:pos="3456"/>
        </w:tabs>
        <w:rPr>
          <w:ins w:id="206" w:author="변대욱/선임연구원/차세대표준(연)CAS팀(daewook.byun@lge.com)" w:date="2019-04-30T08:44:00Z"/>
          <w:lang w:eastAsia="ko-KR"/>
        </w:rPr>
      </w:pPr>
      <w:ins w:id="207" w:author="변대욱/선임연구원/차세대표준(연)CAS팀(daewook.byun@lge.com)" w:date="2019-04-30T08:44:00Z">
        <w:r>
          <w:rPr>
            <w:lang w:eastAsia="ko-KR"/>
          </w:rPr>
          <w:t>IntendedTDD-DL-ULConfiguration-NR-ExtIEs XNAP-PROTOCOL-EXTENSION ::= {</w:t>
        </w:r>
      </w:ins>
    </w:p>
    <w:p w:rsidR="00BF48FE" w:rsidRDefault="00BF48FE" w:rsidP="00BF48FE">
      <w:pPr>
        <w:pStyle w:val="PL"/>
        <w:tabs>
          <w:tab w:val="clear" w:pos="3456"/>
        </w:tabs>
        <w:rPr>
          <w:ins w:id="208" w:author="변대욱/선임연구원/차세대표준(연)CAS팀(daewook.byun@lge.com)" w:date="2019-04-30T08:44:00Z"/>
          <w:lang w:eastAsia="ko-KR"/>
        </w:rPr>
      </w:pPr>
      <w:ins w:id="209" w:author="변대욱/선임연구원/차세대표준(연)CAS팀(daewook.byun@lge.com)" w:date="2019-04-30T08:44:00Z">
        <w:r>
          <w:rPr>
            <w:lang w:eastAsia="ko-KR"/>
          </w:rPr>
          <w:tab/>
          <w:t>...</w:t>
        </w:r>
      </w:ins>
    </w:p>
    <w:p w:rsidR="00BF48FE" w:rsidRDefault="00BF48FE" w:rsidP="00BF48FE">
      <w:pPr>
        <w:pStyle w:val="PL"/>
        <w:tabs>
          <w:tab w:val="clear" w:pos="3456"/>
        </w:tabs>
        <w:rPr>
          <w:ins w:id="210" w:author="변대욱/선임연구원/차세대표준(연)CAS팀(daewook.byun@lge.com)" w:date="2019-04-30T08:44:00Z"/>
          <w:lang w:eastAsia="ko-KR"/>
        </w:rPr>
      </w:pPr>
      <w:ins w:id="211" w:author="변대욱/선임연구원/차세대표준(연)CAS팀(daewook.byun@lge.com)" w:date="2019-04-30T08:44:00Z">
        <w:r>
          <w:rPr>
            <w:lang w:eastAsia="ko-KR"/>
          </w:rPr>
          <w:t>}</w:t>
        </w:r>
      </w:ins>
    </w:p>
    <w:p w:rsidR="00BF48FE" w:rsidRPr="0092227E" w:rsidRDefault="00BF48FE" w:rsidP="00BF48FE">
      <w:pPr>
        <w:pStyle w:val="PL"/>
        <w:tabs>
          <w:tab w:val="clear" w:pos="3456"/>
        </w:tabs>
        <w:rPr>
          <w:ins w:id="212" w:author="변대욱/선임연구원/차세대표준(연)CAS팀(daewook.byun@lge.com)" w:date="2019-04-30T08:44:00Z"/>
          <w:lang w:eastAsia="ko-KR"/>
        </w:rPr>
      </w:pPr>
    </w:p>
    <w:p w:rsidR="00BF48FE" w:rsidRDefault="00BF48FE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I-RNTI ::= CHOICE {</w:t>
      </w:r>
    </w:p>
    <w:p w:rsidR="003F3977" w:rsidRPr="0092227E" w:rsidRDefault="003F3977" w:rsidP="003F3977">
      <w:pPr>
        <w:pStyle w:val="PL"/>
      </w:pPr>
      <w:r w:rsidRPr="0092227E">
        <w:tab/>
        <w:t>i-RNTI-full</w:t>
      </w:r>
      <w:r w:rsidRPr="0092227E">
        <w:tab/>
      </w:r>
      <w:r w:rsidRPr="0092227E">
        <w:tab/>
      </w:r>
      <w:r w:rsidRPr="0092227E">
        <w:tab/>
        <w:t xml:space="preserve">BIT STRING (SIZE(40)), </w:t>
      </w:r>
    </w:p>
    <w:p w:rsidR="003F3977" w:rsidRPr="0092227E" w:rsidRDefault="003F3977" w:rsidP="003F3977">
      <w:pPr>
        <w:pStyle w:val="PL"/>
      </w:pPr>
      <w:r w:rsidRPr="0092227E">
        <w:tab/>
        <w:t>i-RNTI-short</w:t>
      </w:r>
      <w:r w:rsidRPr="0092227E">
        <w:tab/>
      </w:r>
      <w:r w:rsidRPr="0092227E">
        <w:tab/>
        <w:t>BIT STRING (SIZE(24)),</w:t>
      </w:r>
    </w:p>
    <w:p w:rsidR="003F3977" w:rsidRPr="0092227E" w:rsidRDefault="003F3977" w:rsidP="003F3977">
      <w:pPr>
        <w:pStyle w:val="PL"/>
      </w:pPr>
      <w:r w:rsidRPr="0092227E">
        <w:tab/>
        <w:t>choice-extension</w:t>
      </w:r>
      <w:r w:rsidRPr="0092227E">
        <w:tab/>
      </w:r>
      <w:r w:rsidRPr="0092227E">
        <w:rPr>
          <w:snapToGrid w:val="0"/>
          <w:lang w:eastAsia="zh-CN"/>
        </w:rPr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noProof w:val="0"/>
          <w:snapToGrid w:val="0"/>
          <w:lang w:eastAsia="zh-CN"/>
        </w:rPr>
        <w:t>I-RNT</w:t>
      </w:r>
      <w:r w:rsidRPr="0092227E">
        <w:t>I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3F3977" w:rsidRPr="0092227E" w:rsidRDefault="003F3977" w:rsidP="003F3977">
      <w:pPr>
        <w:pStyle w:val="PL"/>
      </w:pPr>
      <w:r w:rsidRPr="0092227E">
        <w:t>}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I-RNT</w:t>
      </w:r>
      <w:r w:rsidRPr="0092227E">
        <w:t>I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3F3977" w:rsidRPr="0092227E" w:rsidRDefault="003F3977" w:rsidP="003F3977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3F3977" w:rsidRPr="0092227E" w:rsidRDefault="003F3977" w:rsidP="003F3977">
      <w:pPr>
        <w:pStyle w:val="PL"/>
      </w:pPr>
    </w:p>
    <w:p w:rsidR="003F3977" w:rsidRPr="0036292A" w:rsidRDefault="003F3977" w:rsidP="003F3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3F3977" w:rsidRPr="0092227E" w:rsidRDefault="003F3977" w:rsidP="003F3977">
      <w:pPr>
        <w:pStyle w:val="PL"/>
        <w:outlineLvl w:val="3"/>
      </w:pPr>
      <w:r w:rsidRPr="0092227E">
        <w:t>-- N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</w:p>
    <w:p w:rsidR="003F3977" w:rsidRPr="00DF2FBD" w:rsidRDefault="003F3977" w:rsidP="003F3977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bookmarkStart w:id="213" w:name="_Hlk513540941"/>
      <w:r w:rsidRPr="00DF2FBD">
        <w:rPr>
          <w:noProof w:val="0"/>
          <w:snapToGrid w:val="0"/>
          <w:color w:val="FF0000"/>
        </w:rPr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:rsidR="003F3977" w:rsidRDefault="003F3977" w:rsidP="003F3977">
      <w:pPr>
        <w:pStyle w:val="PL"/>
      </w:pPr>
    </w:p>
    <w:p w:rsidR="003F3977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NR-CGI</w:t>
      </w:r>
      <w:bookmarkEnd w:id="213"/>
      <w:r w:rsidRPr="0092227E">
        <w:t xml:space="preserve"> ::= SEQUENCE {</w:t>
      </w:r>
    </w:p>
    <w:p w:rsidR="003F3977" w:rsidRPr="0092227E" w:rsidRDefault="003F3977" w:rsidP="003F3977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PLMN-I</w:t>
      </w:r>
      <w:r w:rsidRPr="0092227E">
        <w:rPr>
          <w:noProof w:val="0"/>
        </w:rPr>
        <w:t>dentity,</w:t>
      </w:r>
    </w:p>
    <w:p w:rsidR="003F3977" w:rsidRPr="0092227E" w:rsidRDefault="003F3977" w:rsidP="003F3977">
      <w:pPr>
        <w:pStyle w:val="PL"/>
      </w:pPr>
      <w:r w:rsidRPr="0092227E">
        <w:tab/>
        <w:t>nr-CI</w:t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:rsidR="003F3977" w:rsidRPr="0092227E" w:rsidRDefault="003F3977" w:rsidP="003F3977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t>NR-CGI-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3F3977" w:rsidRPr="0092227E" w:rsidRDefault="003F3977" w:rsidP="003F3977">
      <w:pPr>
        <w:pStyle w:val="PL"/>
      </w:pPr>
      <w:r w:rsidRPr="0092227E">
        <w:tab/>
        <w:t>...</w:t>
      </w:r>
    </w:p>
    <w:p w:rsidR="003F3977" w:rsidRPr="0092227E" w:rsidRDefault="003F3977" w:rsidP="003F3977">
      <w:pPr>
        <w:pStyle w:val="PL"/>
      </w:pPr>
      <w:r w:rsidRPr="0092227E">
        <w:t>}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t xml:space="preserve">NR-CGI-ExtIEs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</w:p>
    <w:p w:rsidR="003F3977" w:rsidRDefault="003F3977" w:rsidP="003F3977">
      <w:pPr>
        <w:pStyle w:val="PL"/>
        <w:rPr>
          <w:ins w:id="214" w:author="변대욱/선임연구원/차세대표준(연)CAS팀(daewook.byun@lge.com)" w:date="2019-04-30T08:45:00Z"/>
          <w:rFonts w:eastAsia="SimSun"/>
          <w:noProof w:val="0"/>
          <w:snapToGrid w:val="0"/>
          <w:lang w:eastAsia="zh-CN"/>
        </w:rPr>
      </w:pPr>
    </w:p>
    <w:p w:rsidR="00BF48FE" w:rsidRPr="005F5C2E" w:rsidRDefault="00BF48FE" w:rsidP="00BF48FE">
      <w:pPr>
        <w:pStyle w:val="PL"/>
        <w:rPr>
          <w:ins w:id="215" w:author="변대욱/선임연구원/차세대표준(연)CAS팀(daewook.byun@lge.com)" w:date="2019-04-30T08:45:00Z"/>
          <w:noProof w:val="0"/>
          <w:snapToGrid w:val="0"/>
          <w:lang w:eastAsia="ko-KR"/>
        </w:rPr>
      </w:pPr>
      <w:proofErr w:type="spellStart"/>
      <w:proofErr w:type="gramStart"/>
      <w:ins w:id="216" w:author="변대욱/선임연구원/차세대표준(연)CAS팀(daewook.byun@lge.com)" w:date="2019-04-30T08:45:00Z">
        <w:r w:rsidRPr="005F5C2E">
          <w:rPr>
            <w:rFonts w:hint="eastAsia"/>
            <w:noProof w:val="0"/>
            <w:snapToGrid w:val="0"/>
            <w:lang w:eastAsia="ko-KR"/>
          </w:rPr>
          <w:t>NRCyclicPrefix</w:t>
        </w:r>
        <w:proofErr w:type="spellEnd"/>
        <w:r w:rsidRPr="005F5C2E">
          <w:rPr>
            <w:rFonts w:hint="eastAsia"/>
            <w:noProof w:val="0"/>
            <w:snapToGrid w:val="0"/>
            <w:lang w:eastAsia="ko-KR"/>
          </w:rPr>
          <w:t xml:space="preserve"> :</w:t>
        </w:r>
        <w:proofErr w:type="gramEnd"/>
        <w:r w:rsidRPr="005F5C2E">
          <w:rPr>
            <w:rFonts w:hint="eastAsia"/>
            <w:noProof w:val="0"/>
            <w:snapToGrid w:val="0"/>
            <w:lang w:eastAsia="ko-KR"/>
          </w:rPr>
          <w:t xml:space="preserve">:= </w:t>
        </w:r>
        <w:r w:rsidRPr="005F5C2E">
          <w:rPr>
            <w:noProof w:val="0"/>
            <w:snapToGrid w:val="0"/>
            <w:lang w:eastAsia="ko-KR"/>
          </w:rPr>
          <w:t>ENUMERATED {Normal, Extended, ...}</w:t>
        </w:r>
      </w:ins>
    </w:p>
    <w:p w:rsidR="00BF48FE" w:rsidRPr="005F5C2E" w:rsidRDefault="00BF48FE" w:rsidP="00BF48FE">
      <w:pPr>
        <w:pStyle w:val="PL"/>
        <w:rPr>
          <w:ins w:id="217" w:author="변대욱/선임연구원/차세대표준(연)CAS팀(daewook.byun@lge.com)" w:date="2019-04-30T08:45:00Z"/>
          <w:noProof w:val="0"/>
          <w:snapToGrid w:val="0"/>
          <w:lang w:eastAsia="ko-KR"/>
        </w:rPr>
      </w:pPr>
    </w:p>
    <w:p w:rsidR="00BF48FE" w:rsidRPr="005F5C2E" w:rsidRDefault="00BF48FE" w:rsidP="00BF48FE">
      <w:pPr>
        <w:pStyle w:val="PL"/>
        <w:rPr>
          <w:ins w:id="218" w:author="변대욱/선임연구원/차세대표준(연)CAS팀(daewook.byun@lge.com)" w:date="2019-04-30T08:45:00Z"/>
          <w:noProof w:val="0"/>
          <w:snapToGrid w:val="0"/>
          <w:lang w:eastAsia="ko-KR"/>
        </w:rPr>
      </w:pPr>
    </w:p>
    <w:p w:rsidR="00BF48FE" w:rsidRDefault="00BF48FE" w:rsidP="00BF48FE">
      <w:pPr>
        <w:pStyle w:val="PL"/>
        <w:rPr>
          <w:ins w:id="219" w:author="변대욱/선임연구원/차세대표준(연)CAS팀(daewook.byun@lge.com)" w:date="2019-04-30T08:45:00Z"/>
          <w:lang w:eastAsia="ko-KR"/>
        </w:rPr>
      </w:pPr>
      <w:ins w:id="220" w:author="변대욱/선임연구원/차세대표준(연)CAS팀(daewook.byun@lge.com)" w:date="2019-04-30T08:45:00Z">
        <w:r w:rsidRPr="005F5C2E">
          <w:rPr>
            <w:rFonts w:hint="eastAsia"/>
            <w:noProof w:val="0"/>
            <w:snapToGrid w:val="0"/>
            <w:lang w:eastAsia="ko-KR"/>
          </w:rPr>
          <w:t>NRDL-</w:t>
        </w:r>
        <w:proofErr w:type="spellStart"/>
        <w:r w:rsidRPr="005F5C2E">
          <w:rPr>
            <w:rFonts w:hint="eastAsia"/>
            <w:noProof w:val="0"/>
            <w:snapToGrid w:val="0"/>
            <w:lang w:eastAsia="ko-KR"/>
          </w:rPr>
          <w:t>ULTransmissionPeriodicity</w:t>
        </w:r>
        <w:proofErr w:type="spellEnd"/>
        <w:r w:rsidRPr="005F5C2E">
          <w:rPr>
            <w:rFonts w:hint="eastAsia"/>
            <w:noProof w:val="0"/>
            <w:snapToGrid w:val="0"/>
            <w:lang w:eastAsia="ko-KR"/>
          </w:rPr>
          <w:t xml:space="preserve"> ::= </w:t>
        </w:r>
        <w:r>
          <w:rPr>
            <w:lang w:eastAsia="ko-KR"/>
          </w:rPr>
          <w:t>ENUMERATED {ms0p5, ms0p625, ms1, ms1p25, ms2, ms2p5, ms3, ms4, ms5, ms10, ms20, ms40, ms60, ms80, ms100, ms120, ms140, ms160, ...}</w:t>
        </w:r>
      </w:ins>
    </w:p>
    <w:p w:rsidR="00BF48FE" w:rsidRPr="005F5C2E" w:rsidRDefault="00BF48FE" w:rsidP="00BF48FE">
      <w:pPr>
        <w:pStyle w:val="PL"/>
        <w:rPr>
          <w:ins w:id="221" w:author="변대욱/선임연구원/차세대표준(연)CAS팀(daewook.byun@lge.com)" w:date="2019-04-30T08:45:00Z"/>
          <w:noProof w:val="0"/>
          <w:snapToGrid w:val="0"/>
          <w:lang w:eastAsia="ko-KR"/>
        </w:rPr>
      </w:pPr>
    </w:p>
    <w:p w:rsidR="00BF48FE" w:rsidRPr="00BF48FE" w:rsidRDefault="00BF48FE" w:rsidP="003F3977">
      <w:pPr>
        <w:pStyle w:val="PL"/>
        <w:rPr>
          <w:rFonts w:eastAsia="SimSun"/>
          <w:noProof w:val="0"/>
          <w:snapToGrid w:val="0"/>
          <w:lang w:eastAsia="zh-CN"/>
        </w:rPr>
      </w:pP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 xml:space="preserve"> :</w:t>
      </w:r>
      <w:proofErr w:type="gramEnd"/>
      <w:r w:rsidRPr="0092227E">
        <w:rPr>
          <w:noProof w:val="0"/>
          <w:snapToGrid w:val="0"/>
          <w:lang w:eastAsia="zh-CN"/>
        </w:rPr>
        <w:t>:= INTEGER (1..1024, ...)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</w:p>
    <w:p w:rsidR="003F3977" w:rsidRPr="0036292A" w:rsidRDefault="003F3977" w:rsidP="003F3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 xml:space="preserve"> :</w:t>
      </w:r>
      <w:proofErr w:type="gramEnd"/>
      <w:r w:rsidRPr="0092227E">
        <w:rPr>
          <w:noProof w:val="0"/>
          <w:snapToGrid w:val="0"/>
          <w:lang w:eastAsia="zh-CN"/>
        </w:rPr>
        <w:t>:= SEQUENCE {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ulNRFrequencyInfo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dlNRFrequencyInfo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ulNRTransmissonBandwidth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dlNRTransmissonBandwidth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3F3977" w:rsidRPr="0092227E" w:rsidRDefault="003F3977" w:rsidP="003F3977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NRModeInfoFDD-ExtIEs</w:t>
      </w:r>
      <w:proofErr w:type="spellEnd"/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3F3977" w:rsidRPr="0092227E" w:rsidRDefault="003F3977" w:rsidP="003F3977">
      <w:pPr>
        <w:pStyle w:val="PL"/>
      </w:pPr>
      <w:r w:rsidRPr="0092227E">
        <w:tab/>
        <w:t>...</w:t>
      </w:r>
    </w:p>
    <w:p w:rsidR="003F3977" w:rsidRPr="0092227E" w:rsidRDefault="003F3977" w:rsidP="003F3977">
      <w:pPr>
        <w:pStyle w:val="PL"/>
      </w:pPr>
      <w:r w:rsidRPr="0092227E">
        <w:t>}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NRModeInfoFDD-ExtIEs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NRModeInfoTDD</w:t>
      </w:r>
      <w:proofErr w:type="spellEnd"/>
      <w:r w:rsidRPr="0092227E">
        <w:rPr>
          <w:noProof w:val="0"/>
          <w:snapToGrid w:val="0"/>
          <w:lang w:eastAsia="zh-CN"/>
        </w:rPr>
        <w:t xml:space="preserve"> :</w:t>
      </w:r>
      <w:proofErr w:type="gramEnd"/>
      <w:r w:rsidRPr="0092227E">
        <w:rPr>
          <w:noProof w:val="0"/>
          <w:snapToGrid w:val="0"/>
          <w:lang w:eastAsia="zh-CN"/>
        </w:rPr>
        <w:t>:= SEQUENCE {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nrFrequencyInfo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3F3977" w:rsidRDefault="003F3977" w:rsidP="003F3977">
      <w:pPr>
        <w:pStyle w:val="PL"/>
        <w:rPr>
          <w:ins w:id="222" w:author="변대욱/선임연구원/차세대표준(연)CAS팀(daewook.byun@lge.com)" w:date="2019-04-30T08:45:00Z"/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nrTransmissonBandwidth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BF48FE" w:rsidRDefault="00BF48FE" w:rsidP="003F3977">
      <w:pPr>
        <w:pStyle w:val="PL"/>
        <w:rPr>
          <w:noProof w:val="0"/>
          <w:snapToGrid w:val="0"/>
          <w:lang w:eastAsia="zh-CN"/>
        </w:rPr>
      </w:pPr>
      <w:ins w:id="223" w:author="변대욱/선임연구원/차세대표준(연)CAS팀(daewook.byun@lge.com)" w:date="2019-04-30T08:46:00Z">
        <w:r>
          <w:rPr>
            <w:noProof w:val="0"/>
            <w:snapToGrid w:val="0"/>
            <w:lang w:eastAsia="zh-CN"/>
          </w:rPr>
          <w:tab/>
        </w:r>
        <w:proofErr w:type="spellStart"/>
        <w:proofErr w:type="gramStart"/>
        <w:r>
          <w:rPr>
            <w:noProof w:val="0"/>
            <w:snapToGrid w:val="0"/>
            <w:lang w:eastAsia="zh-CN"/>
          </w:rPr>
          <w:t>nrIntendedTDD</w:t>
        </w:r>
        <w:proofErr w:type="spellEnd"/>
        <w:r>
          <w:rPr>
            <w:noProof w:val="0"/>
            <w:snapToGrid w:val="0"/>
            <w:lang w:eastAsia="zh-CN"/>
          </w:rPr>
          <w:t>-DL-</w:t>
        </w:r>
        <w:proofErr w:type="spellStart"/>
        <w:r>
          <w:rPr>
            <w:noProof w:val="0"/>
            <w:snapToGrid w:val="0"/>
            <w:lang w:eastAsia="zh-CN"/>
          </w:rPr>
          <w:t>ULConfiguration</w:t>
        </w:r>
        <w:proofErr w:type="spellEnd"/>
        <w:proofErr w:type="gram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IntendedTDD</w:t>
        </w:r>
        <w:proofErr w:type="spellEnd"/>
        <w:r>
          <w:rPr>
            <w:noProof w:val="0"/>
            <w:snapToGrid w:val="0"/>
            <w:lang w:eastAsia="zh-CN"/>
          </w:rPr>
          <w:t>-DL-</w:t>
        </w:r>
        <w:proofErr w:type="spellStart"/>
        <w:r>
          <w:rPr>
            <w:noProof w:val="0"/>
            <w:snapToGrid w:val="0"/>
            <w:lang w:eastAsia="zh-CN"/>
          </w:rPr>
          <w:t>ULConfiguration</w:t>
        </w:r>
        <w:proofErr w:type="spellEnd"/>
        <w:r>
          <w:rPr>
            <w:noProof w:val="0"/>
            <w:snapToGrid w:val="0"/>
            <w:lang w:eastAsia="zh-CN"/>
          </w:rPr>
          <w:t>-NR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OPTIONAL,</w:t>
        </w:r>
      </w:ins>
    </w:p>
    <w:p w:rsidR="003F3977" w:rsidRPr="0092227E" w:rsidRDefault="003F3977" w:rsidP="003F3977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NRModeInfoTDD-ExtIEs</w:t>
      </w:r>
      <w:proofErr w:type="spellEnd"/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3F3977" w:rsidRPr="0092227E" w:rsidRDefault="003F3977" w:rsidP="003F3977">
      <w:pPr>
        <w:pStyle w:val="PL"/>
      </w:pPr>
      <w:r w:rsidRPr="0092227E">
        <w:tab/>
        <w:t>...</w:t>
      </w:r>
    </w:p>
    <w:p w:rsidR="003F3977" w:rsidRPr="0092227E" w:rsidRDefault="003F3977" w:rsidP="003F3977">
      <w:pPr>
        <w:pStyle w:val="PL"/>
      </w:pPr>
      <w:r w:rsidRPr="0092227E">
        <w:lastRenderedPageBreak/>
        <w:t>}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NRModeInfoTDD-ExtIEs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</w:p>
    <w:p w:rsidR="003F3977" w:rsidRPr="0036292A" w:rsidRDefault="003F3977" w:rsidP="003F3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3F3977" w:rsidRPr="0092227E" w:rsidRDefault="003F3977" w:rsidP="003F3977">
      <w:pPr>
        <w:pStyle w:val="PL"/>
        <w:outlineLvl w:val="3"/>
      </w:pPr>
      <w:r w:rsidRPr="0092227E">
        <w:t>-- S</w:t>
      </w:r>
    </w:p>
    <w:p w:rsidR="003F3977" w:rsidRDefault="003F3977" w:rsidP="003F3977">
      <w:pPr>
        <w:pStyle w:val="PL"/>
      </w:pPr>
    </w:p>
    <w:p w:rsidR="003F3977" w:rsidRPr="0092227E" w:rsidRDefault="003F3977" w:rsidP="003F3977">
      <w:pPr>
        <w:pStyle w:val="PL"/>
      </w:pPr>
    </w:p>
    <w:p w:rsidR="003F3977" w:rsidRPr="00DF2FBD" w:rsidRDefault="003F3977" w:rsidP="003F3977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bookmarkStart w:id="224" w:name="_Hlk515433516"/>
      <w:r w:rsidRPr="00DF2FBD">
        <w:rPr>
          <w:noProof w:val="0"/>
          <w:snapToGrid w:val="0"/>
          <w:color w:val="FF0000"/>
        </w:rPr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SliceSupport-List</w:t>
      </w:r>
      <w:bookmarkEnd w:id="224"/>
      <w:r w:rsidRPr="0092227E">
        <w:tab/>
        <w:t>::= SEQUENCE (SIZE(1..maxnoofSliceItems)) OF S-NSSAI</w:t>
      </w:r>
    </w:p>
    <w:p w:rsidR="003F3977" w:rsidRPr="0092227E" w:rsidRDefault="003F3977" w:rsidP="003F3977">
      <w:pPr>
        <w:pStyle w:val="PL"/>
      </w:pPr>
    </w:p>
    <w:p w:rsidR="003F3977" w:rsidRDefault="003F3977" w:rsidP="003F3977">
      <w:pPr>
        <w:pStyle w:val="PL"/>
        <w:rPr>
          <w:ins w:id="225" w:author="변대욱/선임연구원/차세대표준(연)CAS팀(daewook.byun@lge.com)" w:date="2019-04-30T08:46:00Z"/>
        </w:rPr>
      </w:pPr>
    </w:p>
    <w:p w:rsidR="00BF48FE" w:rsidRDefault="00BF48FE" w:rsidP="00BF48FE">
      <w:pPr>
        <w:pStyle w:val="PL"/>
        <w:rPr>
          <w:ins w:id="226" w:author="변대욱/선임연구원/차세대표준(연)CAS팀(daewook.byun@lge.com)" w:date="2019-04-30T08:46:00Z"/>
          <w:lang w:eastAsia="ko-KR"/>
        </w:rPr>
      </w:pPr>
      <w:ins w:id="227" w:author="변대욱/선임연구원/차세대표준(연)CAS팀(daewook.byun@lge.com)" w:date="2019-04-30T08:46:00Z">
        <w:r>
          <w:rPr>
            <w:rFonts w:hint="eastAsia"/>
            <w:lang w:eastAsia="ko-KR"/>
          </w:rPr>
          <w:t>SlotConfiguration-List</w:t>
        </w:r>
        <w:r>
          <w:rPr>
            <w:lang w:eastAsia="ko-KR"/>
          </w:rPr>
          <w:t xml:space="preserve"> </w:t>
        </w:r>
        <w:r w:rsidRPr="008C268E">
          <w:rPr>
            <w:lang w:eastAsia="ko-KR"/>
          </w:rPr>
          <w:t>::= SEQUENCE (SIZE (1..maxnoof</w:t>
        </w:r>
        <w:r>
          <w:rPr>
            <w:lang w:eastAsia="ko-KR"/>
          </w:rPr>
          <w:t>slots</w:t>
        </w:r>
        <w:r w:rsidRPr="008C268E">
          <w:rPr>
            <w:lang w:eastAsia="ko-KR"/>
          </w:rPr>
          <w:t>)) OF S</w:t>
        </w:r>
        <w:r>
          <w:rPr>
            <w:lang w:eastAsia="ko-KR"/>
          </w:rPr>
          <w:t>lotConfiguration-List</w:t>
        </w:r>
        <w:r w:rsidRPr="008C268E">
          <w:rPr>
            <w:lang w:eastAsia="ko-KR"/>
          </w:rPr>
          <w:t>-Item</w:t>
        </w:r>
      </w:ins>
    </w:p>
    <w:p w:rsidR="00BF48FE" w:rsidRDefault="00BF48FE" w:rsidP="00BF48FE">
      <w:pPr>
        <w:pStyle w:val="PL"/>
        <w:rPr>
          <w:ins w:id="228" w:author="변대욱/선임연구원/차세대표준(연)CAS팀(daewook.byun@lge.com)" w:date="2019-04-30T08:46:00Z"/>
        </w:rPr>
      </w:pPr>
    </w:p>
    <w:p w:rsidR="00BF48FE" w:rsidRDefault="00BF48FE" w:rsidP="00BF48FE">
      <w:pPr>
        <w:pStyle w:val="PL"/>
        <w:tabs>
          <w:tab w:val="clear" w:pos="3840"/>
        </w:tabs>
        <w:rPr>
          <w:ins w:id="229" w:author="변대욱/선임연구원/차세대표준(연)CAS팀(daewook.byun@lge.com)" w:date="2019-04-30T08:46:00Z"/>
          <w:lang w:eastAsia="ko-KR"/>
        </w:rPr>
      </w:pPr>
      <w:ins w:id="230" w:author="변대욱/선임연구원/차세대표준(연)CAS팀(daewook.byun@lge.com)" w:date="2019-04-30T08:46:00Z">
        <w:r>
          <w:rPr>
            <w:rFonts w:hint="eastAsia"/>
            <w:lang w:eastAsia="ko-KR"/>
          </w:rPr>
          <w:t>SlotConfiguration-List</w:t>
        </w:r>
        <w:r>
          <w:rPr>
            <w:lang w:eastAsia="ko-KR"/>
          </w:rPr>
          <w:t>-Item ::= SEQUENCE {</w:t>
        </w:r>
      </w:ins>
    </w:p>
    <w:p w:rsidR="00BF48FE" w:rsidRDefault="00BF48FE" w:rsidP="00BF48FE">
      <w:pPr>
        <w:pStyle w:val="PL"/>
        <w:tabs>
          <w:tab w:val="clear" w:pos="3840"/>
        </w:tabs>
        <w:rPr>
          <w:ins w:id="231" w:author="변대욱/선임연구원/차세대표준(연)CAS팀(daewook.byun@lge.com)" w:date="2019-04-30T08:46:00Z"/>
          <w:lang w:eastAsia="ko-KR"/>
        </w:rPr>
      </w:pPr>
      <w:ins w:id="232" w:author="변대욱/선임연구원/차세대표준(연)CAS팀(daewook.byun@lge.com)" w:date="2019-04-30T08:46:00Z">
        <w:r>
          <w:rPr>
            <w:lang w:eastAsia="ko-KR"/>
          </w:rPr>
          <w:tab/>
          <w:t>slotIndex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INTEGER (0..319),</w:t>
        </w:r>
      </w:ins>
    </w:p>
    <w:p w:rsidR="00BF48FE" w:rsidRDefault="00BF48FE" w:rsidP="00BF48FE">
      <w:pPr>
        <w:pStyle w:val="PL"/>
        <w:tabs>
          <w:tab w:val="clear" w:pos="3840"/>
        </w:tabs>
        <w:rPr>
          <w:ins w:id="233" w:author="변대욱/선임연구원/차세대표준(연)CAS팀(daewook.byun@lge.com)" w:date="2019-04-30T08:46:00Z"/>
          <w:lang w:eastAsia="ko-KR"/>
        </w:rPr>
      </w:pPr>
      <w:ins w:id="234" w:author="변대욱/선임연구원/차세대표준(연)CAS팀(daewook.byun@lge.com)" w:date="2019-04-30T08:46:00Z">
        <w:r>
          <w:rPr>
            <w:lang w:eastAsia="ko-KR"/>
          </w:rPr>
          <w:tab/>
          <w:t>symbolAllocation-in-Slot</w:t>
        </w:r>
        <w:r>
          <w:rPr>
            <w:lang w:eastAsia="ko-KR"/>
          </w:rPr>
          <w:tab/>
        </w:r>
        <w:r>
          <w:rPr>
            <w:lang w:eastAsia="ko-KR"/>
          </w:rPr>
          <w:tab/>
          <w:t>SymbolAllocation-in-Slot,</w:t>
        </w:r>
      </w:ins>
    </w:p>
    <w:p w:rsidR="00BF48FE" w:rsidRDefault="00BF48FE" w:rsidP="00BF48FE">
      <w:pPr>
        <w:pStyle w:val="PL"/>
        <w:tabs>
          <w:tab w:val="clear" w:pos="3840"/>
        </w:tabs>
        <w:rPr>
          <w:ins w:id="235" w:author="변대욱/선임연구원/차세대표준(연)CAS팀(daewook.byun@lge.com)" w:date="2019-04-30T08:46:00Z"/>
          <w:lang w:eastAsia="ko-KR"/>
        </w:rPr>
      </w:pPr>
      <w:ins w:id="236" w:author="변대욱/선임연구원/차세대표준(연)CAS팀(daewook.byun@lge.com)" w:date="2019-04-30T08:46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ProtocolExtendsionContainer { {SlotConfiguration-List-Item-ExtIEs} }</w:t>
        </w:r>
        <w:r>
          <w:rPr>
            <w:lang w:eastAsia="ko-KR"/>
          </w:rPr>
          <w:tab/>
          <w:t>OPTIONAL,</w:t>
        </w:r>
      </w:ins>
    </w:p>
    <w:p w:rsidR="00BF48FE" w:rsidRDefault="00BF48FE" w:rsidP="00BF48FE">
      <w:pPr>
        <w:pStyle w:val="PL"/>
        <w:tabs>
          <w:tab w:val="clear" w:pos="3840"/>
        </w:tabs>
        <w:rPr>
          <w:ins w:id="237" w:author="변대욱/선임연구원/차세대표준(연)CAS팀(daewook.byun@lge.com)" w:date="2019-04-30T08:46:00Z"/>
          <w:lang w:eastAsia="ko-KR"/>
        </w:rPr>
      </w:pPr>
      <w:ins w:id="238" w:author="변대욱/선임연구원/차세대표준(연)CAS팀(daewook.byun@lge.com)" w:date="2019-04-30T08:46:00Z">
        <w:r>
          <w:rPr>
            <w:lang w:eastAsia="ko-KR"/>
          </w:rPr>
          <w:tab/>
          <w:t>...</w:t>
        </w:r>
      </w:ins>
    </w:p>
    <w:p w:rsidR="00BF48FE" w:rsidRDefault="00BF48FE" w:rsidP="00BF48FE">
      <w:pPr>
        <w:pStyle w:val="PL"/>
        <w:tabs>
          <w:tab w:val="clear" w:pos="3840"/>
        </w:tabs>
        <w:rPr>
          <w:ins w:id="239" w:author="변대욱/선임연구원/차세대표준(연)CAS팀(daewook.byun@lge.com)" w:date="2019-04-30T08:46:00Z"/>
          <w:lang w:eastAsia="ko-KR"/>
        </w:rPr>
      </w:pPr>
      <w:ins w:id="240" w:author="변대욱/선임연구원/차세대표준(연)CAS팀(daewook.byun@lge.com)" w:date="2019-04-30T08:46:00Z">
        <w:r>
          <w:rPr>
            <w:lang w:eastAsia="ko-KR"/>
          </w:rPr>
          <w:t>}</w:t>
        </w:r>
      </w:ins>
    </w:p>
    <w:p w:rsidR="00BF48FE" w:rsidRDefault="00BF48FE" w:rsidP="00BF48FE">
      <w:pPr>
        <w:pStyle w:val="PL"/>
        <w:tabs>
          <w:tab w:val="clear" w:pos="3840"/>
        </w:tabs>
        <w:rPr>
          <w:ins w:id="241" w:author="변대욱/선임연구원/차세대표준(연)CAS팀(daewook.byun@lge.com)" w:date="2019-04-30T08:46:00Z"/>
          <w:lang w:eastAsia="ko-KR"/>
        </w:rPr>
      </w:pPr>
    </w:p>
    <w:p w:rsidR="00BF48FE" w:rsidRDefault="00BF48FE" w:rsidP="00BF48FE">
      <w:pPr>
        <w:pStyle w:val="PL"/>
        <w:tabs>
          <w:tab w:val="clear" w:pos="3840"/>
        </w:tabs>
        <w:rPr>
          <w:ins w:id="242" w:author="변대욱/선임연구원/차세대표준(연)CAS팀(daewook.byun@lge.com)" w:date="2019-04-30T08:46:00Z"/>
          <w:lang w:eastAsia="ko-KR"/>
        </w:rPr>
      </w:pPr>
      <w:ins w:id="243" w:author="변대욱/선임연구원/차세대표준(연)CAS팀(daewook.byun@lge.com)" w:date="2019-04-30T08:46:00Z">
        <w:r>
          <w:rPr>
            <w:lang w:eastAsia="ko-KR"/>
          </w:rPr>
          <w:t>SlotConfiguration-List-Item-ExtIEs XNAP-PROTOCOL-EXTENSION ::= {</w:t>
        </w:r>
      </w:ins>
    </w:p>
    <w:p w:rsidR="00BF48FE" w:rsidRDefault="00BF48FE" w:rsidP="00BF48FE">
      <w:pPr>
        <w:pStyle w:val="PL"/>
        <w:tabs>
          <w:tab w:val="clear" w:pos="3840"/>
        </w:tabs>
        <w:rPr>
          <w:ins w:id="244" w:author="변대욱/선임연구원/차세대표준(연)CAS팀(daewook.byun@lge.com)" w:date="2019-04-30T08:46:00Z"/>
          <w:lang w:eastAsia="ko-KR"/>
        </w:rPr>
      </w:pPr>
      <w:ins w:id="245" w:author="변대욱/선임연구원/차세대표준(연)CAS팀(daewook.byun@lge.com)" w:date="2019-04-30T08:46:00Z">
        <w:r>
          <w:rPr>
            <w:lang w:eastAsia="ko-KR"/>
          </w:rPr>
          <w:tab/>
          <w:t>...</w:t>
        </w:r>
      </w:ins>
    </w:p>
    <w:p w:rsidR="00BF48FE" w:rsidRDefault="00BF48FE" w:rsidP="00BF48FE">
      <w:pPr>
        <w:pStyle w:val="PL"/>
        <w:tabs>
          <w:tab w:val="clear" w:pos="3840"/>
        </w:tabs>
        <w:rPr>
          <w:ins w:id="246" w:author="변대욱/선임연구원/차세대표준(연)CAS팀(daewook.byun@lge.com)" w:date="2019-04-30T08:46:00Z"/>
          <w:lang w:eastAsia="ko-KR"/>
        </w:rPr>
      </w:pPr>
      <w:ins w:id="247" w:author="변대욱/선임연구원/차세대표준(연)CAS팀(daewook.byun@lge.com)" w:date="2019-04-30T08:46:00Z">
        <w:r>
          <w:rPr>
            <w:lang w:eastAsia="ko-KR"/>
          </w:rPr>
          <w:t>}</w:t>
        </w:r>
      </w:ins>
    </w:p>
    <w:p w:rsidR="00BF48FE" w:rsidRDefault="00BF48FE" w:rsidP="00BF48FE">
      <w:pPr>
        <w:pStyle w:val="PL"/>
        <w:tabs>
          <w:tab w:val="clear" w:pos="3840"/>
        </w:tabs>
        <w:rPr>
          <w:ins w:id="248" w:author="변대욱/선임연구원/차세대표준(연)CAS팀(daewook.byun@lge.com)" w:date="2019-04-30T08:46:00Z"/>
          <w:lang w:eastAsia="ko-KR"/>
        </w:rPr>
      </w:pPr>
    </w:p>
    <w:p w:rsidR="00BF48FE" w:rsidRDefault="00BF48FE" w:rsidP="003F3977">
      <w:pPr>
        <w:pStyle w:val="PL"/>
      </w:pPr>
    </w:p>
    <w:p w:rsidR="003F3977" w:rsidRPr="0092227E" w:rsidRDefault="003F3977" w:rsidP="003F3977">
      <w:pPr>
        <w:pStyle w:val="PL"/>
      </w:pPr>
      <w:bookmarkStart w:id="249" w:name="_Hlk515372577"/>
      <w:r w:rsidRPr="0092227E">
        <w:t>S-NG-RANnode-SecurityKey</w:t>
      </w:r>
      <w:bookmarkEnd w:id="249"/>
      <w:r w:rsidRPr="0092227E">
        <w:t xml:space="preserve"> ::= BIT STRING (SIZE(256))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</w:p>
    <w:p w:rsidR="003F3977" w:rsidRPr="0036292A" w:rsidRDefault="003F3977" w:rsidP="003F3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3F3977" w:rsidRPr="0092227E" w:rsidRDefault="003F3977" w:rsidP="003F3977">
      <w:pPr>
        <w:pStyle w:val="PL"/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SupportedSULBandList</w:t>
      </w:r>
      <w:proofErr w:type="spellEnd"/>
      <w:r w:rsidRPr="0092227E">
        <w:rPr>
          <w:noProof w:val="0"/>
          <w:snapToGrid w:val="0"/>
          <w:lang w:eastAsia="zh-CN"/>
        </w:rPr>
        <w:t xml:space="preserve"> :</w:t>
      </w:r>
      <w:proofErr w:type="gramEnd"/>
      <w:r w:rsidRPr="0092227E">
        <w:rPr>
          <w:noProof w:val="0"/>
          <w:snapToGrid w:val="0"/>
          <w:lang w:eastAsia="zh-CN"/>
        </w:rPr>
        <w:t xml:space="preserve">:= SEQUENCE (SIZE(1..maxnoofNRCellBands)) OF </w:t>
      </w:r>
      <w:proofErr w:type="spellStart"/>
      <w:r w:rsidRPr="0092227E">
        <w:rPr>
          <w:noProof w:val="0"/>
          <w:snapToGrid w:val="0"/>
          <w:lang w:eastAsia="zh-CN"/>
        </w:rPr>
        <w:t>SupportedSULBandItem</w:t>
      </w:r>
      <w:proofErr w:type="spellEnd"/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SupportedSULBandItem</w:t>
      </w:r>
      <w:proofErr w:type="spellEnd"/>
      <w:r w:rsidRPr="0092227E">
        <w:t xml:space="preserve"> :</w:t>
      </w:r>
      <w:proofErr w:type="gramEnd"/>
      <w:r w:rsidRPr="0092227E">
        <w:t>:= SEQUENCE {</w:t>
      </w:r>
    </w:p>
    <w:p w:rsidR="003F3977" w:rsidRPr="0092227E" w:rsidRDefault="003F3977" w:rsidP="003F3977">
      <w:pPr>
        <w:pStyle w:val="PL"/>
      </w:pPr>
      <w:r w:rsidRPr="0092227E">
        <w:tab/>
        <w:t>sulBandItem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SUL-FrequencyBand,</w:t>
      </w:r>
    </w:p>
    <w:p w:rsidR="003F3977" w:rsidRPr="004F27E9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proofErr w:type="gramEnd"/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{ {</w:t>
      </w:r>
      <w:proofErr w:type="spellStart"/>
      <w:r w:rsidRPr="004F27E9">
        <w:rPr>
          <w:noProof w:val="0"/>
          <w:snapToGrid w:val="0"/>
          <w:lang w:eastAsia="zh-CN"/>
        </w:rPr>
        <w:t>SupportedSULBandItem-ExtIEs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SupportedSULBandItem-ExtIEs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3F3977" w:rsidRPr="0092227E" w:rsidRDefault="003F3977" w:rsidP="003F3977">
      <w:pPr>
        <w:pStyle w:val="PL"/>
      </w:pPr>
    </w:p>
    <w:p w:rsidR="003F3977" w:rsidRDefault="003F3977" w:rsidP="003F3977">
      <w:pPr>
        <w:pStyle w:val="PL"/>
      </w:pPr>
    </w:p>
    <w:p w:rsidR="00BF48FE" w:rsidRDefault="00BF48FE" w:rsidP="00BF48FE">
      <w:pPr>
        <w:pStyle w:val="PL"/>
        <w:rPr>
          <w:ins w:id="250" w:author="변대욱/선임연구원/차세대표준(연)CAS팀(daewook.byun@lge.com)" w:date="2019-04-30T08:48:00Z"/>
          <w:lang w:eastAsia="ko-KR"/>
        </w:rPr>
      </w:pPr>
      <w:ins w:id="251" w:author="변대욱/선임연구원/차세대표준(연)CAS팀(daewook.byun@lge.com)" w:date="2019-04-30T08:48:00Z">
        <w:r>
          <w:rPr>
            <w:rFonts w:hint="eastAsia"/>
            <w:lang w:eastAsia="ko-KR"/>
          </w:rPr>
          <w:t xml:space="preserve">SymbolAllocation-in-Slot ::= </w:t>
        </w:r>
        <w:r>
          <w:rPr>
            <w:lang w:eastAsia="ko-KR"/>
          </w:rPr>
          <w:t>CHOICE {</w:t>
        </w:r>
      </w:ins>
    </w:p>
    <w:p w:rsidR="00BF48FE" w:rsidRDefault="00BF48FE" w:rsidP="00BF48FE">
      <w:pPr>
        <w:pStyle w:val="PL"/>
        <w:rPr>
          <w:ins w:id="252" w:author="변대욱/선임연구원/차세대표준(연)CAS팀(daewook.byun@lge.com)" w:date="2019-04-30T08:48:00Z"/>
          <w:lang w:eastAsia="ko-KR"/>
        </w:rPr>
      </w:pPr>
      <w:ins w:id="253" w:author="변대욱/선임연구원/차세대표준(연)CAS팀(daewook.byun@lge.com)" w:date="2019-04-30T08:48:00Z">
        <w:r>
          <w:rPr>
            <w:lang w:eastAsia="ko-KR"/>
          </w:rPr>
          <w:tab/>
          <w:t>allDL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SymbolAllocation-in-Slot-AllDL,</w:t>
        </w:r>
      </w:ins>
    </w:p>
    <w:p w:rsidR="00BF48FE" w:rsidRDefault="00BF48FE" w:rsidP="00BF48FE">
      <w:pPr>
        <w:pStyle w:val="PL"/>
        <w:rPr>
          <w:ins w:id="254" w:author="변대욱/선임연구원/차세대표준(연)CAS팀(daewook.byun@lge.com)" w:date="2019-04-30T08:48:00Z"/>
          <w:lang w:eastAsia="ko-KR"/>
        </w:rPr>
      </w:pPr>
      <w:ins w:id="255" w:author="변대욱/선임연구원/차세대표준(연)CAS팀(daewook.byun@lge.com)" w:date="2019-04-30T08:48:00Z">
        <w:r>
          <w:rPr>
            <w:lang w:eastAsia="ko-KR"/>
          </w:rPr>
          <w:tab/>
          <w:t>allUL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SymbolAllocation-in-Slot-AllUL,</w:t>
        </w:r>
      </w:ins>
    </w:p>
    <w:p w:rsidR="00BF48FE" w:rsidRDefault="00BF48FE" w:rsidP="00BF48FE">
      <w:pPr>
        <w:pStyle w:val="PL"/>
        <w:rPr>
          <w:ins w:id="256" w:author="변대욱/선임연구원/차세대표준(연)CAS팀(daewook.byun@lge.com)" w:date="2019-04-30T08:48:00Z"/>
          <w:lang w:eastAsia="ko-KR"/>
        </w:rPr>
      </w:pPr>
      <w:ins w:id="257" w:author="변대욱/선임연구원/차세대표준(연)CAS팀(daewook.byun@lge.com)" w:date="2019-04-30T08:48:00Z">
        <w:r>
          <w:rPr>
            <w:lang w:eastAsia="ko-KR"/>
          </w:rPr>
          <w:tab/>
          <w:t>bothDLandUL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SymbolAllocation-in-Slot-BothDLandUL,</w:t>
        </w:r>
      </w:ins>
    </w:p>
    <w:p w:rsidR="00BF48FE" w:rsidRDefault="00BF48FE" w:rsidP="00BF48FE">
      <w:pPr>
        <w:pStyle w:val="PL"/>
        <w:rPr>
          <w:ins w:id="258" w:author="변대욱/선임연구원/차세대표준(연)CAS팀(daewook.byun@lge.com)" w:date="2019-04-30T08:48:00Z"/>
          <w:lang w:eastAsia="ko-KR"/>
        </w:rPr>
      </w:pPr>
      <w:ins w:id="259" w:author="변대욱/선임연구원/차세대표준(연)CAS팀(daewook.byun@lge.com)" w:date="2019-04-30T08:48:00Z">
        <w:r>
          <w:rPr>
            <w:lang w:eastAsia="ko-KR"/>
          </w:rPr>
          <w:tab/>
          <w:t>choice-extension</w:t>
        </w:r>
        <w:r>
          <w:rPr>
            <w:lang w:eastAsia="ko-KR"/>
          </w:rPr>
          <w:tab/>
        </w:r>
        <w:r>
          <w:rPr>
            <w:lang w:eastAsia="ko-KR"/>
          </w:rPr>
          <w:tab/>
          <w:t>ProtocolIE-Single-Container { {SymbolAllocation-in-Slot-ExtIEs} }</w:t>
        </w:r>
      </w:ins>
    </w:p>
    <w:p w:rsidR="00BF48FE" w:rsidRDefault="00BF48FE" w:rsidP="00BF48FE">
      <w:pPr>
        <w:pStyle w:val="PL"/>
        <w:rPr>
          <w:ins w:id="260" w:author="변대욱/선임연구원/차세대표준(연)CAS팀(daewook.byun@lge.com)" w:date="2019-04-30T08:48:00Z"/>
          <w:lang w:eastAsia="ko-KR"/>
        </w:rPr>
      </w:pPr>
      <w:ins w:id="261" w:author="변대욱/선임연구원/차세대표준(연)CAS팀(daewook.byun@lge.com)" w:date="2019-04-30T08:48:00Z">
        <w:r>
          <w:rPr>
            <w:lang w:eastAsia="ko-KR"/>
          </w:rPr>
          <w:t>}</w:t>
        </w:r>
      </w:ins>
    </w:p>
    <w:p w:rsidR="00BF48FE" w:rsidRDefault="00BF48FE" w:rsidP="00BF48FE">
      <w:pPr>
        <w:pStyle w:val="PL"/>
        <w:rPr>
          <w:ins w:id="262" w:author="변대욱/선임연구원/차세대표준(연)CAS팀(daewook.byun@lge.com)" w:date="2019-04-30T08:48:00Z"/>
          <w:lang w:eastAsia="ko-KR"/>
        </w:rPr>
      </w:pPr>
    </w:p>
    <w:p w:rsidR="00BF48FE" w:rsidRDefault="00BF48FE" w:rsidP="00BF48FE">
      <w:pPr>
        <w:pStyle w:val="PL"/>
        <w:rPr>
          <w:ins w:id="263" w:author="변대욱/선임연구원/차세대표준(연)CAS팀(daewook.byun@lge.com)" w:date="2019-04-30T08:48:00Z"/>
          <w:lang w:eastAsia="ko-KR"/>
        </w:rPr>
      </w:pPr>
      <w:ins w:id="264" w:author="변대욱/선임연구원/차세대표준(연)CAS팀(daewook.byun@lge.com)" w:date="2019-04-30T08:48:00Z">
        <w:r>
          <w:rPr>
            <w:lang w:eastAsia="ko-KR"/>
          </w:rPr>
          <w:t>SymbolAllocation-in-Slot-ExtIEs XNAP-PROTOCOL-IES ::= {</w:t>
        </w:r>
      </w:ins>
    </w:p>
    <w:p w:rsidR="00BF48FE" w:rsidRDefault="00BF48FE" w:rsidP="00BF48FE">
      <w:pPr>
        <w:pStyle w:val="PL"/>
        <w:rPr>
          <w:ins w:id="265" w:author="변대욱/선임연구원/차세대표준(연)CAS팀(daewook.byun@lge.com)" w:date="2019-04-30T08:48:00Z"/>
          <w:lang w:eastAsia="ko-KR"/>
        </w:rPr>
      </w:pPr>
      <w:ins w:id="266" w:author="변대욱/선임연구원/차세대표준(연)CAS팀(daewook.byun@lge.com)" w:date="2019-04-30T08:48:00Z">
        <w:r>
          <w:rPr>
            <w:lang w:eastAsia="ko-KR"/>
          </w:rPr>
          <w:tab/>
          <w:t>...</w:t>
        </w:r>
      </w:ins>
    </w:p>
    <w:p w:rsidR="00BF48FE" w:rsidRDefault="00BF48FE" w:rsidP="00BF48FE">
      <w:pPr>
        <w:pStyle w:val="PL"/>
        <w:rPr>
          <w:ins w:id="267" w:author="변대욱/선임연구원/차세대표준(연)CAS팀(daewook.byun@lge.com)" w:date="2019-04-30T08:48:00Z"/>
          <w:lang w:eastAsia="ko-KR"/>
        </w:rPr>
      </w:pPr>
      <w:ins w:id="268" w:author="변대욱/선임연구원/차세대표준(연)CAS팀(daewook.byun@lge.com)" w:date="2019-04-30T08:48:00Z">
        <w:r>
          <w:rPr>
            <w:lang w:eastAsia="ko-KR"/>
          </w:rPr>
          <w:t>}</w:t>
        </w:r>
      </w:ins>
    </w:p>
    <w:p w:rsidR="00BF48FE" w:rsidRDefault="00BF48FE" w:rsidP="00BF48FE">
      <w:pPr>
        <w:pStyle w:val="PL"/>
        <w:rPr>
          <w:ins w:id="269" w:author="변대욱/선임연구원/차세대표준(연)CAS팀(daewook.byun@lge.com)" w:date="2019-04-30T08:48:00Z"/>
          <w:lang w:eastAsia="ko-KR"/>
        </w:rPr>
      </w:pPr>
    </w:p>
    <w:p w:rsidR="00BF48FE" w:rsidRDefault="00BF48FE" w:rsidP="00BF48FE">
      <w:pPr>
        <w:pStyle w:val="PL"/>
        <w:rPr>
          <w:ins w:id="270" w:author="변대욱/선임연구원/차세대표준(연)CAS팀(daewook.byun@lge.com)" w:date="2019-04-30T08:48:00Z"/>
          <w:lang w:eastAsia="ko-KR"/>
        </w:rPr>
      </w:pPr>
    </w:p>
    <w:p w:rsidR="00BF48FE" w:rsidRDefault="00BF48FE" w:rsidP="00BF48FE">
      <w:pPr>
        <w:pStyle w:val="PL"/>
        <w:rPr>
          <w:ins w:id="271" w:author="변대욱/선임연구원/차세대표준(연)CAS팀(daewook.byun@lge.com)" w:date="2019-04-30T08:48:00Z"/>
          <w:lang w:eastAsia="ko-KR"/>
        </w:rPr>
      </w:pPr>
      <w:ins w:id="272" w:author="변대욱/선임연구원/차세대표준(연)CAS팀(daewook.byun@lge.com)" w:date="2019-04-30T08:48:00Z">
        <w:r>
          <w:rPr>
            <w:rFonts w:hint="eastAsia"/>
            <w:lang w:eastAsia="ko-KR"/>
          </w:rPr>
          <w:t>SymbolAllocation-in-Slot-</w:t>
        </w:r>
        <w:r>
          <w:rPr>
            <w:lang w:eastAsia="ko-KR"/>
          </w:rPr>
          <w:t>A</w:t>
        </w:r>
        <w:r>
          <w:rPr>
            <w:rFonts w:hint="eastAsia"/>
            <w:lang w:eastAsia="ko-KR"/>
          </w:rPr>
          <w:t>llDL</w:t>
        </w:r>
        <w:r>
          <w:rPr>
            <w:lang w:eastAsia="ko-KR"/>
          </w:rPr>
          <w:t xml:space="preserve"> ::= SEQUENCE {</w:t>
        </w:r>
      </w:ins>
    </w:p>
    <w:p w:rsidR="00BF48FE" w:rsidRDefault="00BF48FE" w:rsidP="00BF48FE">
      <w:pPr>
        <w:pStyle w:val="PL"/>
        <w:rPr>
          <w:ins w:id="273" w:author="변대욱/선임연구원/차세대표준(연)CAS팀(daewook.byun@lge.com)" w:date="2019-04-30T08:48:00Z"/>
          <w:lang w:eastAsia="ko-KR"/>
        </w:rPr>
      </w:pPr>
      <w:ins w:id="274" w:author="변대욱/선임연구원/차세대표준(연)CAS팀(daewook.byun@lge.com)" w:date="2019-04-30T08:48:00Z">
        <w:r>
          <w:rPr>
            <w:lang w:eastAsia="ko-KR"/>
          </w:rPr>
          <w:tab/>
          <w:t>iE-Extension</w:t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{SymbolAllocation-in-Slot-AllDL-ExtIEs} }</w:t>
        </w:r>
        <w:r>
          <w:rPr>
            <w:lang w:eastAsia="ko-KR"/>
          </w:rPr>
          <w:tab/>
          <w:t>OPTIONAL,</w:t>
        </w:r>
      </w:ins>
    </w:p>
    <w:p w:rsidR="00BF48FE" w:rsidRDefault="00BF48FE" w:rsidP="00BF48FE">
      <w:pPr>
        <w:pStyle w:val="PL"/>
        <w:rPr>
          <w:ins w:id="275" w:author="변대욱/선임연구원/차세대표준(연)CAS팀(daewook.byun@lge.com)" w:date="2019-04-30T08:48:00Z"/>
          <w:lang w:eastAsia="ko-KR"/>
        </w:rPr>
      </w:pPr>
      <w:ins w:id="276" w:author="변대욱/선임연구원/차세대표준(연)CAS팀(daewook.byun@lge.com)" w:date="2019-04-30T08:48:00Z">
        <w:r>
          <w:rPr>
            <w:lang w:eastAsia="ko-KR"/>
          </w:rPr>
          <w:tab/>
          <w:t>...</w:t>
        </w:r>
      </w:ins>
    </w:p>
    <w:p w:rsidR="00BF48FE" w:rsidRDefault="00BF48FE" w:rsidP="00BF48FE">
      <w:pPr>
        <w:pStyle w:val="PL"/>
        <w:rPr>
          <w:ins w:id="277" w:author="변대욱/선임연구원/차세대표준(연)CAS팀(daewook.byun@lge.com)" w:date="2019-04-30T08:48:00Z"/>
          <w:lang w:eastAsia="ko-KR"/>
        </w:rPr>
      </w:pPr>
      <w:ins w:id="278" w:author="변대욱/선임연구원/차세대표준(연)CAS팀(daewook.byun@lge.com)" w:date="2019-04-30T08:48:00Z">
        <w:r>
          <w:rPr>
            <w:lang w:eastAsia="ko-KR"/>
          </w:rPr>
          <w:t>}</w:t>
        </w:r>
      </w:ins>
    </w:p>
    <w:p w:rsidR="00BF48FE" w:rsidRDefault="00BF48FE" w:rsidP="00BF48FE">
      <w:pPr>
        <w:pStyle w:val="PL"/>
        <w:rPr>
          <w:ins w:id="279" w:author="변대욱/선임연구원/차세대표준(연)CAS팀(daewook.byun@lge.com)" w:date="2019-04-30T08:48:00Z"/>
          <w:lang w:eastAsia="ko-KR"/>
        </w:rPr>
      </w:pPr>
    </w:p>
    <w:p w:rsidR="00BF48FE" w:rsidRDefault="00BF48FE" w:rsidP="00BF48FE">
      <w:pPr>
        <w:pStyle w:val="PL"/>
        <w:rPr>
          <w:ins w:id="280" w:author="변대욱/선임연구원/차세대표준(연)CAS팀(daewook.byun@lge.com)" w:date="2019-04-30T08:48:00Z"/>
          <w:lang w:eastAsia="ko-KR"/>
        </w:rPr>
      </w:pPr>
      <w:ins w:id="281" w:author="변대욱/선임연구원/차세대표준(연)CAS팀(daewook.byun@lge.com)" w:date="2019-04-30T08:48:00Z">
        <w:r w:rsidRPr="00435F33">
          <w:rPr>
            <w:lang w:eastAsia="ko-KR"/>
          </w:rPr>
          <w:t>SymbolAllocation-in-Slot-AllDL-ExtIEs</w:t>
        </w:r>
        <w:r>
          <w:rPr>
            <w:lang w:eastAsia="ko-KR"/>
          </w:rPr>
          <w:t xml:space="preserve"> XNAP-PROTOCOL-IES ::= {</w:t>
        </w:r>
      </w:ins>
    </w:p>
    <w:p w:rsidR="00BF48FE" w:rsidRDefault="00BF48FE" w:rsidP="00BF48FE">
      <w:pPr>
        <w:pStyle w:val="PL"/>
        <w:rPr>
          <w:ins w:id="282" w:author="변대욱/선임연구원/차세대표준(연)CAS팀(daewook.byun@lge.com)" w:date="2019-04-30T08:48:00Z"/>
          <w:lang w:eastAsia="ko-KR"/>
        </w:rPr>
      </w:pPr>
      <w:ins w:id="283" w:author="변대욱/선임연구원/차세대표준(연)CAS팀(daewook.byun@lge.com)" w:date="2019-04-30T08:48:00Z">
        <w:r>
          <w:rPr>
            <w:lang w:eastAsia="ko-KR"/>
          </w:rPr>
          <w:tab/>
          <w:t>...</w:t>
        </w:r>
      </w:ins>
    </w:p>
    <w:p w:rsidR="00BF48FE" w:rsidRDefault="00BF48FE" w:rsidP="00BF48FE">
      <w:pPr>
        <w:pStyle w:val="PL"/>
        <w:rPr>
          <w:ins w:id="284" w:author="변대욱/선임연구원/차세대표준(연)CAS팀(daewook.byun@lge.com)" w:date="2019-04-30T08:48:00Z"/>
          <w:lang w:eastAsia="ko-KR"/>
        </w:rPr>
      </w:pPr>
      <w:ins w:id="285" w:author="변대욱/선임연구원/차세대표준(연)CAS팀(daewook.byun@lge.com)" w:date="2019-04-30T08:48:00Z">
        <w:r>
          <w:rPr>
            <w:lang w:eastAsia="ko-KR"/>
          </w:rPr>
          <w:t>}</w:t>
        </w:r>
      </w:ins>
    </w:p>
    <w:p w:rsidR="00BF48FE" w:rsidRDefault="00BF48FE" w:rsidP="00BF48FE">
      <w:pPr>
        <w:pStyle w:val="PL"/>
        <w:rPr>
          <w:ins w:id="286" w:author="변대욱/선임연구원/차세대표준(연)CAS팀(daewook.byun@lge.com)" w:date="2019-04-30T08:48:00Z"/>
          <w:lang w:eastAsia="ko-KR"/>
        </w:rPr>
      </w:pPr>
    </w:p>
    <w:p w:rsidR="00BF48FE" w:rsidRDefault="00BF48FE" w:rsidP="00BF48FE">
      <w:pPr>
        <w:pStyle w:val="PL"/>
        <w:rPr>
          <w:ins w:id="287" w:author="변대욱/선임연구원/차세대표준(연)CAS팀(daewook.byun@lge.com)" w:date="2019-04-30T08:48:00Z"/>
          <w:lang w:eastAsia="ko-KR"/>
        </w:rPr>
      </w:pPr>
    </w:p>
    <w:p w:rsidR="00BF48FE" w:rsidRDefault="00BF48FE" w:rsidP="00BF48FE">
      <w:pPr>
        <w:pStyle w:val="PL"/>
        <w:rPr>
          <w:ins w:id="288" w:author="변대욱/선임연구원/차세대표준(연)CAS팀(daewook.byun@lge.com)" w:date="2019-04-30T08:48:00Z"/>
          <w:lang w:eastAsia="ko-KR"/>
        </w:rPr>
      </w:pPr>
      <w:ins w:id="289" w:author="변대욱/선임연구원/차세대표준(연)CAS팀(daewook.byun@lge.com)" w:date="2019-04-30T08:48:00Z">
        <w:r>
          <w:rPr>
            <w:rFonts w:hint="eastAsia"/>
            <w:lang w:eastAsia="ko-KR"/>
          </w:rPr>
          <w:t>SymbolAllocation-in-Slot-</w:t>
        </w:r>
        <w:r>
          <w:rPr>
            <w:lang w:eastAsia="ko-KR"/>
          </w:rPr>
          <w:t>A</w:t>
        </w:r>
        <w:r>
          <w:rPr>
            <w:rFonts w:hint="eastAsia"/>
            <w:lang w:eastAsia="ko-KR"/>
          </w:rPr>
          <w:t>ll</w:t>
        </w:r>
        <w:r>
          <w:rPr>
            <w:lang w:eastAsia="ko-KR"/>
          </w:rPr>
          <w:t>U</w:t>
        </w:r>
        <w:r>
          <w:rPr>
            <w:rFonts w:hint="eastAsia"/>
            <w:lang w:eastAsia="ko-KR"/>
          </w:rPr>
          <w:t>L</w:t>
        </w:r>
        <w:r>
          <w:rPr>
            <w:lang w:eastAsia="ko-KR"/>
          </w:rPr>
          <w:t xml:space="preserve"> ::= SEQUENCE {</w:t>
        </w:r>
      </w:ins>
    </w:p>
    <w:p w:rsidR="00BF48FE" w:rsidRDefault="00BF48FE" w:rsidP="00BF48FE">
      <w:pPr>
        <w:pStyle w:val="PL"/>
        <w:rPr>
          <w:ins w:id="290" w:author="변대욱/선임연구원/차세대표준(연)CAS팀(daewook.byun@lge.com)" w:date="2019-04-30T08:48:00Z"/>
          <w:lang w:eastAsia="ko-KR"/>
        </w:rPr>
      </w:pPr>
      <w:ins w:id="291" w:author="변대욱/선임연구원/차세대표준(연)CAS팀(daewook.byun@lge.com)" w:date="2019-04-30T08:48:00Z">
        <w:r>
          <w:rPr>
            <w:lang w:eastAsia="ko-KR"/>
          </w:rPr>
          <w:tab/>
          <w:t>iE-Extension</w:t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{SymbolAllocation-in-Slot-AllUL-ExtIEs} }</w:t>
        </w:r>
        <w:r>
          <w:rPr>
            <w:lang w:eastAsia="ko-KR"/>
          </w:rPr>
          <w:tab/>
          <w:t>OPTIONAL,</w:t>
        </w:r>
      </w:ins>
    </w:p>
    <w:p w:rsidR="00BF48FE" w:rsidRDefault="00BF48FE" w:rsidP="00BF48FE">
      <w:pPr>
        <w:pStyle w:val="PL"/>
        <w:rPr>
          <w:ins w:id="292" w:author="변대욱/선임연구원/차세대표준(연)CAS팀(daewook.byun@lge.com)" w:date="2019-04-30T08:48:00Z"/>
          <w:lang w:eastAsia="ko-KR"/>
        </w:rPr>
      </w:pPr>
      <w:ins w:id="293" w:author="변대욱/선임연구원/차세대표준(연)CAS팀(daewook.byun@lge.com)" w:date="2019-04-30T08:48:00Z">
        <w:r>
          <w:rPr>
            <w:lang w:eastAsia="ko-KR"/>
          </w:rPr>
          <w:tab/>
          <w:t>...</w:t>
        </w:r>
      </w:ins>
    </w:p>
    <w:p w:rsidR="00BF48FE" w:rsidRDefault="00BF48FE" w:rsidP="00BF48FE">
      <w:pPr>
        <w:pStyle w:val="PL"/>
        <w:rPr>
          <w:ins w:id="294" w:author="변대욱/선임연구원/차세대표준(연)CAS팀(daewook.byun@lge.com)" w:date="2019-04-30T08:48:00Z"/>
          <w:lang w:eastAsia="ko-KR"/>
        </w:rPr>
      </w:pPr>
      <w:ins w:id="295" w:author="변대욱/선임연구원/차세대표준(연)CAS팀(daewook.byun@lge.com)" w:date="2019-04-30T08:48:00Z">
        <w:r>
          <w:rPr>
            <w:lang w:eastAsia="ko-KR"/>
          </w:rPr>
          <w:t>}</w:t>
        </w:r>
      </w:ins>
    </w:p>
    <w:p w:rsidR="00BF48FE" w:rsidRDefault="00BF48FE" w:rsidP="00BF48FE">
      <w:pPr>
        <w:pStyle w:val="PL"/>
        <w:rPr>
          <w:ins w:id="296" w:author="변대욱/선임연구원/차세대표준(연)CAS팀(daewook.byun@lge.com)" w:date="2019-04-30T08:48:00Z"/>
          <w:lang w:eastAsia="ko-KR"/>
        </w:rPr>
      </w:pPr>
    </w:p>
    <w:p w:rsidR="00BF48FE" w:rsidRDefault="00BF48FE" w:rsidP="00BF48FE">
      <w:pPr>
        <w:pStyle w:val="PL"/>
        <w:rPr>
          <w:ins w:id="297" w:author="변대욱/선임연구원/차세대표준(연)CAS팀(daewook.byun@lge.com)" w:date="2019-04-30T08:48:00Z"/>
          <w:lang w:eastAsia="ko-KR"/>
        </w:rPr>
      </w:pPr>
      <w:ins w:id="298" w:author="변대욱/선임연구원/차세대표준(연)CAS팀(daewook.byun@lge.com)" w:date="2019-04-30T08:48:00Z">
        <w:r w:rsidRPr="00435F33">
          <w:rPr>
            <w:lang w:eastAsia="ko-KR"/>
          </w:rPr>
          <w:t>SymbolAllocation-in-Slot-All</w:t>
        </w:r>
        <w:r>
          <w:rPr>
            <w:lang w:eastAsia="ko-KR"/>
          </w:rPr>
          <w:t>U</w:t>
        </w:r>
        <w:r w:rsidRPr="00435F33">
          <w:rPr>
            <w:lang w:eastAsia="ko-KR"/>
          </w:rPr>
          <w:t>L-ExtIEs</w:t>
        </w:r>
        <w:r>
          <w:rPr>
            <w:lang w:eastAsia="ko-KR"/>
          </w:rPr>
          <w:t xml:space="preserve"> XNAP-PROTOCOL-IES ::= {</w:t>
        </w:r>
      </w:ins>
    </w:p>
    <w:p w:rsidR="00BF48FE" w:rsidRDefault="00BF48FE" w:rsidP="00BF48FE">
      <w:pPr>
        <w:pStyle w:val="PL"/>
        <w:rPr>
          <w:ins w:id="299" w:author="변대욱/선임연구원/차세대표준(연)CAS팀(daewook.byun@lge.com)" w:date="2019-04-30T08:48:00Z"/>
          <w:lang w:eastAsia="ko-KR"/>
        </w:rPr>
      </w:pPr>
      <w:ins w:id="300" w:author="변대욱/선임연구원/차세대표준(연)CAS팀(daewook.byun@lge.com)" w:date="2019-04-30T08:48:00Z">
        <w:r>
          <w:rPr>
            <w:lang w:eastAsia="ko-KR"/>
          </w:rPr>
          <w:tab/>
          <w:t>...</w:t>
        </w:r>
      </w:ins>
    </w:p>
    <w:p w:rsidR="00BF48FE" w:rsidRDefault="00BF48FE" w:rsidP="00BF48FE">
      <w:pPr>
        <w:pStyle w:val="PL"/>
        <w:rPr>
          <w:ins w:id="301" w:author="변대욱/선임연구원/차세대표준(연)CAS팀(daewook.byun@lge.com)" w:date="2019-04-30T08:48:00Z"/>
          <w:lang w:eastAsia="ko-KR"/>
        </w:rPr>
      </w:pPr>
      <w:ins w:id="302" w:author="변대욱/선임연구원/차세대표준(연)CAS팀(daewook.byun@lge.com)" w:date="2019-04-30T08:48:00Z">
        <w:r>
          <w:rPr>
            <w:lang w:eastAsia="ko-KR"/>
          </w:rPr>
          <w:t>}</w:t>
        </w:r>
      </w:ins>
    </w:p>
    <w:p w:rsidR="00BF48FE" w:rsidRDefault="00BF48FE" w:rsidP="00BF48FE">
      <w:pPr>
        <w:pStyle w:val="PL"/>
        <w:rPr>
          <w:ins w:id="303" w:author="변대욱/선임연구원/차세대표준(연)CAS팀(daewook.byun@lge.com)" w:date="2019-04-30T08:48:00Z"/>
          <w:lang w:eastAsia="ko-KR"/>
        </w:rPr>
      </w:pPr>
    </w:p>
    <w:p w:rsidR="00BF48FE" w:rsidRDefault="00BF48FE" w:rsidP="00BF48FE">
      <w:pPr>
        <w:pStyle w:val="PL"/>
        <w:rPr>
          <w:ins w:id="304" w:author="변대욱/선임연구원/차세대표준(연)CAS팀(daewook.byun@lge.com)" w:date="2019-04-30T08:48:00Z"/>
          <w:lang w:eastAsia="ko-KR"/>
        </w:rPr>
      </w:pPr>
    </w:p>
    <w:p w:rsidR="00BF48FE" w:rsidRDefault="00BF48FE" w:rsidP="00BF48FE">
      <w:pPr>
        <w:pStyle w:val="PL"/>
        <w:rPr>
          <w:ins w:id="305" w:author="변대욱/선임연구원/차세대표준(연)CAS팀(daewook.byun@lge.com)" w:date="2019-04-30T08:48:00Z"/>
          <w:lang w:eastAsia="ko-KR"/>
        </w:rPr>
      </w:pPr>
      <w:ins w:id="306" w:author="변대욱/선임연구원/차세대표준(연)CAS팀(daewook.byun@lge.com)" w:date="2019-04-30T08:48:00Z">
        <w:r>
          <w:rPr>
            <w:rFonts w:hint="eastAsia"/>
            <w:lang w:eastAsia="ko-KR"/>
          </w:rPr>
          <w:t>SymbolAllocation-in-Slot-</w:t>
        </w:r>
        <w:r>
          <w:rPr>
            <w:lang w:eastAsia="ko-KR"/>
          </w:rPr>
          <w:t>BothDLandUL ::= SEQUENCE {</w:t>
        </w:r>
      </w:ins>
    </w:p>
    <w:p w:rsidR="00BF48FE" w:rsidRDefault="00BF48FE" w:rsidP="00BF48FE">
      <w:pPr>
        <w:pStyle w:val="PL"/>
        <w:rPr>
          <w:ins w:id="307" w:author="변대욱/선임연구원/차세대표준(연)CAS팀(daewook.byun@lge.com)" w:date="2019-04-30T08:48:00Z"/>
          <w:lang w:eastAsia="ko-KR"/>
        </w:rPr>
      </w:pPr>
      <w:ins w:id="308" w:author="변대욱/선임연구원/차세대표준(연)CAS팀(daewook.byun@lge.com)" w:date="2019-04-30T08:48:00Z">
        <w:r>
          <w:rPr>
            <w:lang w:eastAsia="ko-KR"/>
          </w:rPr>
          <w:tab/>
          <w:t>numberofDLSymbols</w:t>
        </w:r>
        <w:r>
          <w:rPr>
            <w:lang w:eastAsia="ko-KR"/>
          </w:rPr>
          <w:tab/>
          <w:t>INTEGER (0..13),</w:t>
        </w:r>
      </w:ins>
    </w:p>
    <w:p w:rsidR="00BF48FE" w:rsidRDefault="00BF48FE" w:rsidP="00BF48FE">
      <w:pPr>
        <w:pStyle w:val="PL"/>
        <w:rPr>
          <w:ins w:id="309" w:author="변대욱/선임연구원/차세대표준(연)CAS팀(daewook.byun@lge.com)" w:date="2019-04-30T08:48:00Z"/>
          <w:lang w:eastAsia="ko-KR"/>
        </w:rPr>
      </w:pPr>
      <w:ins w:id="310" w:author="변대욱/선임연구원/차세대표준(연)CAS팀(daewook.byun@lge.com)" w:date="2019-04-30T08:48:00Z">
        <w:r>
          <w:rPr>
            <w:lang w:eastAsia="ko-KR"/>
          </w:rPr>
          <w:tab/>
          <w:t>numberofULSymbols</w:t>
        </w:r>
        <w:r>
          <w:rPr>
            <w:lang w:eastAsia="ko-KR"/>
          </w:rPr>
          <w:tab/>
          <w:t>INTEGER (0..13),</w:t>
        </w:r>
      </w:ins>
    </w:p>
    <w:p w:rsidR="00BF48FE" w:rsidRDefault="00BF48FE" w:rsidP="00BF48FE">
      <w:pPr>
        <w:pStyle w:val="PL"/>
        <w:rPr>
          <w:ins w:id="311" w:author="변대욱/선임연구원/차세대표준(연)CAS팀(daewook.byun@lge.com)" w:date="2019-04-30T08:48:00Z"/>
          <w:lang w:eastAsia="ko-KR"/>
        </w:rPr>
      </w:pPr>
      <w:ins w:id="312" w:author="변대욱/선임연구원/차세대표준(연)CAS팀(daewook.byun@lge.com)" w:date="2019-04-30T08:48:00Z">
        <w:r>
          <w:rPr>
            <w:lang w:eastAsia="ko-KR"/>
          </w:rPr>
          <w:tab/>
          <w:t>iE-Extension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{SymbolAllocation-in-Slot-BothDLandUL-ExtIEs} }</w:t>
        </w:r>
        <w:r>
          <w:rPr>
            <w:lang w:eastAsia="ko-KR"/>
          </w:rPr>
          <w:tab/>
          <w:t>OPTIONAL,</w:t>
        </w:r>
      </w:ins>
    </w:p>
    <w:p w:rsidR="00BF48FE" w:rsidRDefault="00BF48FE" w:rsidP="00BF48FE">
      <w:pPr>
        <w:pStyle w:val="PL"/>
        <w:rPr>
          <w:ins w:id="313" w:author="변대욱/선임연구원/차세대표준(연)CAS팀(daewook.byun@lge.com)" w:date="2019-04-30T08:48:00Z"/>
          <w:lang w:eastAsia="ko-KR"/>
        </w:rPr>
      </w:pPr>
      <w:ins w:id="314" w:author="변대욱/선임연구원/차세대표준(연)CAS팀(daewook.byun@lge.com)" w:date="2019-04-30T08:48:00Z">
        <w:r>
          <w:rPr>
            <w:lang w:eastAsia="ko-KR"/>
          </w:rPr>
          <w:tab/>
          <w:t>...</w:t>
        </w:r>
      </w:ins>
    </w:p>
    <w:p w:rsidR="00BF48FE" w:rsidRDefault="00BF48FE" w:rsidP="00BF48FE">
      <w:pPr>
        <w:pStyle w:val="PL"/>
        <w:rPr>
          <w:ins w:id="315" w:author="변대욱/선임연구원/차세대표준(연)CAS팀(daewook.byun@lge.com)" w:date="2019-04-30T08:48:00Z"/>
          <w:lang w:eastAsia="ko-KR"/>
        </w:rPr>
      </w:pPr>
      <w:ins w:id="316" w:author="변대욱/선임연구원/차세대표준(연)CAS팀(daewook.byun@lge.com)" w:date="2019-04-30T08:48:00Z">
        <w:r>
          <w:rPr>
            <w:lang w:eastAsia="ko-KR"/>
          </w:rPr>
          <w:t>}</w:t>
        </w:r>
      </w:ins>
    </w:p>
    <w:p w:rsidR="00BF48FE" w:rsidRDefault="00BF48FE" w:rsidP="00BF48FE">
      <w:pPr>
        <w:pStyle w:val="PL"/>
        <w:rPr>
          <w:ins w:id="317" w:author="변대욱/선임연구원/차세대표준(연)CAS팀(daewook.byun@lge.com)" w:date="2019-04-30T08:48:00Z"/>
          <w:lang w:eastAsia="ko-KR"/>
        </w:rPr>
      </w:pPr>
    </w:p>
    <w:p w:rsidR="00BF48FE" w:rsidRDefault="00BF48FE" w:rsidP="00BF48FE">
      <w:pPr>
        <w:pStyle w:val="PL"/>
        <w:rPr>
          <w:ins w:id="318" w:author="변대욱/선임연구원/차세대표준(연)CAS팀(daewook.byun@lge.com)" w:date="2019-04-30T08:48:00Z"/>
          <w:lang w:eastAsia="ko-KR"/>
        </w:rPr>
      </w:pPr>
      <w:ins w:id="319" w:author="변대욱/선임연구원/차세대표준(연)CAS팀(daewook.byun@lge.com)" w:date="2019-04-30T08:48:00Z">
        <w:r w:rsidRPr="00435F33">
          <w:rPr>
            <w:lang w:eastAsia="ko-KR"/>
          </w:rPr>
          <w:t>SymbolAllocation-in-Slot-</w:t>
        </w:r>
        <w:r>
          <w:rPr>
            <w:lang w:eastAsia="ko-KR"/>
          </w:rPr>
          <w:t>BothDLandUL</w:t>
        </w:r>
        <w:r w:rsidRPr="00435F33">
          <w:rPr>
            <w:lang w:eastAsia="ko-KR"/>
          </w:rPr>
          <w:t>-ExtIEs</w:t>
        </w:r>
        <w:r>
          <w:rPr>
            <w:lang w:eastAsia="ko-KR"/>
          </w:rPr>
          <w:t xml:space="preserve"> XNAP-PROTOCOL-IES ::= {</w:t>
        </w:r>
      </w:ins>
    </w:p>
    <w:p w:rsidR="00BF48FE" w:rsidRDefault="00BF48FE" w:rsidP="00BF48FE">
      <w:pPr>
        <w:pStyle w:val="PL"/>
        <w:rPr>
          <w:ins w:id="320" w:author="변대욱/선임연구원/차세대표준(연)CAS팀(daewook.byun@lge.com)" w:date="2019-04-30T08:48:00Z"/>
          <w:lang w:eastAsia="ko-KR"/>
        </w:rPr>
      </w:pPr>
      <w:ins w:id="321" w:author="변대욱/선임연구원/차세대표준(연)CAS팀(daewook.byun@lge.com)" w:date="2019-04-30T08:48:00Z">
        <w:r>
          <w:rPr>
            <w:lang w:eastAsia="ko-KR"/>
          </w:rPr>
          <w:tab/>
          <w:t>...</w:t>
        </w:r>
      </w:ins>
    </w:p>
    <w:p w:rsidR="00BF48FE" w:rsidRDefault="00BF48FE" w:rsidP="00BF48FE">
      <w:pPr>
        <w:pStyle w:val="PL"/>
        <w:rPr>
          <w:ins w:id="322" w:author="변대욱/선임연구원/차세대표준(연)CAS팀(daewook.byun@lge.com)" w:date="2019-04-30T08:48:00Z"/>
          <w:lang w:eastAsia="ko-KR"/>
        </w:rPr>
      </w:pPr>
      <w:ins w:id="323" w:author="변대욱/선임연구원/차세대표준(연)CAS팀(daewook.byun@lge.com)" w:date="2019-04-30T08:48:00Z">
        <w:r>
          <w:rPr>
            <w:lang w:eastAsia="ko-KR"/>
          </w:rPr>
          <w:t>}</w:t>
        </w:r>
      </w:ins>
    </w:p>
    <w:p w:rsidR="00BF48FE" w:rsidRDefault="00BF48FE" w:rsidP="00BF48FE">
      <w:pPr>
        <w:pStyle w:val="PL"/>
        <w:rPr>
          <w:ins w:id="324" w:author="변대욱/선임연구원/차세대표준(연)CAS팀(daewook.byun@lge.com)" w:date="2019-04-30T08:48:00Z"/>
          <w:lang w:eastAsia="ko-KR"/>
        </w:rPr>
      </w:pPr>
    </w:p>
    <w:p w:rsidR="003F3977" w:rsidRDefault="003F3977" w:rsidP="003F3977">
      <w:pPr>
        <w:pStyle w:val="PL"/>
        <w:rPr>
          <w:lang w:eastAsia="ko-KR"/>
        </w:rPr>
      </w:pPr>
    </w:p>
    <w:p w:rsidR="003F3977" w:rsidRPr="0036292A" w:rsidRDefault="003F3977" w:rsidP="003F3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3F3977" w:rsidRPr="0092227E" w:rsidRDefault="003F3977" w:rsidP="003F3977">
      <w:pPr>
        <w:pStyle w:val="3"/>
      </w:pPr>
      <w:bookmarkStart w:id="325" w:name="_Toc5692146"/>
      <w:r w:rsidRPr="0092227E">
        <w:t>9.3.7</w:t>
      </w:r>
      <w:r w:rsidRPr="0092227E">
        <w:tab/>
        <w:t>Constant definitions</w:t>
      </w:r>
      <w:bookmarkEnd w:id="325"/>
    </w:p>
    <w:p w:rsidR="003F3977" w:rsidRDefault="003F3977" w:rsidP="003F39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3F3977" w:rsidRPr="0092227E" w:rsidRDefault="003F3977" w:rsidP="003F3977">
      <w:pPr>
        <w:pStyle w:val="PL"/>
      </w:pPr>
      <w:r w:rsidRPr="0092227E">
        <w:t>-- **************************************************************</w:t>
      </w:r>
    </w:p>
    <w:p w:rsidR="003F3977" w:rsidRPr="0092227E" w:rsidRDefault="003F3977" w:rsidP="003F3977">
      <w:pPr>
        <w:pStyle w:val="PL"/>
      </w:pPr>
      <w:r w:rsidRPr="0092227E">
        <w:t>--</w:t>
      </w:r>
    </w:p>
    <w:p w:rsidR="003F3977" w:rsidRPr="0092227E" w:rsidRDefault="003F3977" w:rsidP="003F3977">
      <w:pPr>
        <w:pStyle w:val="PL"/>
      </w:pPr>
      <w:r w:rsidRPr="0092227E">
        <w:t>-- Constant definitions</w:t>
      </w:r>
    </w:p>
    <w:p w:rsidR="003F3977" w:rsidRPr="0092227E" w:rsidRDefault="003F3977" w:rsidP="003F3977">
      <w:pPr>
        <w:pStyle w:val="PL"/>
      </w:pPr>
      <w:r w:rsidRPr="0092227E">
        <w:t>--</w:t>
      </w:r>
    </w:p>
    <w:p w:rsidR="003F3977" w:rsidRPr="0092227E" w:rsidRDefault="003F3977" w:rsidP="003F3977">
      <w:pPr>
        <w:pStyle w:val="PL"/>
      </w:pPr>
      <w:r w:rsidRPr="0092227E">
        <w:t>-- **************************************************************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XnAP-Constants {</w:t>
      </w:r>
    </w:p>
    <w:p w:rsidR="003F3977" w:rsidRPr="0092227E" w:rsidRDefault="003F3977" w:rsidP="003F3977">
      <w:pPr>
        <w:pStyle w:val="PL"/>
      </w:pPr>
      <w:r w:rsidRPr="0092227E">
        <w:t>itu-t (0) identified-organization (4) etsi (0) mobileDomain (0)</w:t>
      </w:r>
    </w:p>
    <w:p w:rsidR="003F3977" w:rsidRPr="0092227E" w:rsidRDefault="003F3977" w:rsidP="003F3977">
      <w:pPr>
        <w:pStyle w:val="PL"/>
      </w:pPr>
      <w:r w:rsidRPr="0092227E">
        <w:t>ngran-Access (22) modules (3) xnap (2) version1 (1) xnap-Constants (4) }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DEFINITIONS AUTOMATIC TAGS ::=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BEGIN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IMPORTS</w:t>
      </w:r>
    </w:p>
    <w:p w:rsidR="003F3977" w:rsidRPr="0092227E" w:rsidRDefault="003F3977" w:rsidP="003F3977">
      <w:pPr>
        <w:pStyle w:val="PL"/>
      </w:pPr>
      <w:r w:rsidRPr="0092227E">
        <w:tab/>
        <w:t>ProcedureCode,</w:t>
      </w:r>
    </w:p>
    <w:p w:rsidR="003F3977" w:rsidRPr="0092227E" w:rsidRDefault="003F3977" w:rsidP="003F3977">
      <w:pPr>
        <w:pStyle w:val="PL"/>
      </w:pPr>
      <w:r w:rsidRPr="0092227E">
        <w:tab/>
        <w:t>ProtocolIE-ID</w:t>
      </w:r>
    </w:p>
    <w:p w:rsidR="003F3977" w:rsidRPr="0092227E" w:rsidRDefault="003F3977" w:rsidP="003F3977">
      <w:pPr>
        <w:pStyle w:val="PL"/>
      </w:pPr>
      <w:r w:rsidRPr="0092227E">
        <w:t>FROM XnAP-CommonDataTypes;</w:t>
      </w:r>
    </w:p>
    <w:p w:rsidR="003F3977" w:rsidRPr="0092227E" w:rsidRDefault="003F3977" w:rsidP="003F3977">
      <w:pPr>
        <w:pStyle w:val="PL"/>
      </w:pPr>
    </w:p>
    <w:p w:rsidR="003F3977" w:rsidRPr="00DF2FBD" w:rsidRDefault="003F3977" w:rsidP="003F3977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  <w:rPr>
          <w:rFonts w:eastAsia="바탕"/>
        </w:rPr>
      </w:pPr>
    </w:p>
    <w:p w:rsidR="003F3977" w:rsidRPr="0092227E" w:rsidRDefault="003F3977" w:rsidP="003F3977">
      <w:pPr>
        <w:pStyle w:val="PL"/>
      </w:pPr>
      <w:r w:rsidRPr="0092227E">
        <w:t>-- **************************************************************</w:t>
      </w:r>
    </w:p>
    <w:p w:rsidR="003F3977" w:rsidRPr="0092227E" w:rsidRDefault="003F3977" w:rsidP="003F3977">
      <w:pPr>
        <w:pStyle w:val="PL"/>
      </w:pPr>
      <w:r w:rsidRPr="0092227E">
        <w:t>--</w:t>
      </w:r>
    </w:p>
    <w:p w:rsidR="003F3977" w:rsidRPr="0092227E" w:rsidRDefault="003F3977" w:rsidP="003F3977">
      <w:pPr>
        <w:pStyle w:val="PL"/>
        <w:outlineLvl w:val="3"/>
      </w:pPr>
      <w:r w:rsidRPr="0092227E">
        <w:t>-- Lists</w:t>
      </w:r>
    </w:p>
    <w:p w:rsidR="003F3977" w:rsidRPr="0092227E" w:rsidRDefault="003F3977" w:rsidP="003F3977">
      <w:pPr>
        <w:pStyle w:val="PL"/>
      </w:pPr>
      <w:r w:rsidRPr="0092227E">
        <w:t>--</w:t>
      </w:r>
    </w:p>
    <w:p w:rsidR="003F3977" w:rsidRPr="0092227E" w:rsidRDefault="003F3977" w:rsidP="003F3977">
      <w:pPr>
        <w:pStyle w:val="PL"/>
      </w:pPr>
      <w:r w:rsidRPr="0092227E">
        <w:t>-- **************************************************************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  <w:rPr>
          <w:rFonts w:eastAsia="MS Mincho" w:cs="Arial"/>
          <w:lang w:eastAsia="ja-JP"/>
        </w:rPr>
      </w:pPr>
      <w:r w:rsidRPr="0092227E">
        <w:rPr>
          <w:lang w:eastAsia="ja-JP"/>
        </w:rPr>
        <w:t>maxEARFCN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 xml:space="preserve">INTEGER ::= </w:t>
      </w:r>
      <w:r w:rsidRPr="0092227E">
        <w:rPr>
          <w:lang w:eastAsia="zh-CN"/>
        </w:rPr>
        <w:t>262143</w:t>
      </w:r>
    </w:p>
    <w:p w:rsidR="003F3977" w:rsidRPr="0092227E" w:rsidRDefault="003F3977" w:rsidP="003F3977">
      <w:pPr>
        <w:pStyle w:val="PL"/>
        <w:rPr>
          <w:noProof w:val="0"/>
          <w:szCs w:val="16"/>
        </w:rPr>
      </w:pPr>
      <w:r w:rsidRPr="0092227E">
        <w:rPr>
          <w:rFonts w:eastAsia="MS Mincho" w:cs="Arial"/>
          <w:lang w:eastAsia="ja-JP"/>
        </w:rPr>
        <w:t>maxnoofAllowedAreas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16</w:t>
      </w:r>
    </w:p>
    <w:p w:rsidR="003F3977" w:rsidRDefault="003F3977" w:rsidP="003F3977">
      <w:pPr>
        <w:pStyle w:val="PL"/>
        <w:rPr>
          <w:snapToGrid w:val="0"/>
        </w:rPr>
      </w:pPr>
      <w:r>
        <w:rPr>
          <w:snapToGrid w:val="0"/>
        </w:rPr>
        <w:t>maxnoofAMFSets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:rsidR="003F3977" w:rsidRPr="0092227E" w:rsidRDefault="003F3977" w:rsidP="003F3977">
      <w:pPr>
        <w:pStyle w:val="PL"/>
        <w:rPr>
          <w:noProof w:val="0"/>
          <w:szCs w:val="16"/>
        </w:rPr>
      </w:pPr>
      <w:proofErr w:type="spellStart"/>
      <w:proofErr w:type="gramStart"/>
      <w:r w:rsidRPr="0092227E">
        <w:rPr>
          <w:noProof w:val="0"/>
          <w:szCs w:val="16"/>
        </w:rPr>
        <w:t>maxnoofAoIs</w:t>
      </w:r>
      <w:proofErr w:type="spellEnd"/>
      <w:proofErr w:type="gramEnd"/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  <w:t>INTEGER ::= 64</w:t>
      </w:r>
    </w:p>
    <w:p w:rsidR="003F3977" w:rsidRPr="0092227E" w:rsidRDefault="003F3977" w:rsidP="003F3977">
      <w:pPr>
        <w:pStyle w:val="PL"/>
        <w:rPr>
          <w:lang w:eastAsia="ja-JP"/>
        </w:rPr>
      </w:pPr>
      <w:r w:rsidRPr="0092227E">
        <w:t>maxnoofBPLMNs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12</w:t>
      </w:r>
    </w:p>
    <w:p w:rsidR="003F3977" w:rsidRPr="0092227E" w:rsidRDefault="003F3977" w:rsidP="003F3977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maxnoofCellsinAoI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::= 256</w:t>
      </w:r>
    </w:p>
    <w:p w:rsidR="003F3977" w:rsidRPr="0092227E" w:rsidRDefault="003F3977" w:rsidP="003F3977">
      <w:pPr>
        <w:pStyle w:val="PL"/>
      </w:pPr>
      <w:proofErr w:type="spellStart"/>
      <w:proofErr w:type="gramStart"/>
      <w:r w:rsidRPr="0092227E">
        <w:rPr>
          <w:noProof w:val="0"/>
          <w:szCs w:val="16"/>
        </w:rPr>
        <w:t>maxnoofCellsinUEHistoryInfo</w:t>
      </w:r>
      <w:proofErr w:type="spellEnd"/>
      <w:proofErr w:type="gramEnd"/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t>INTEGER ::= 16</w:t>
      </w:r>
    </w:p>
    <w:p w:rsidR="003F3977" w:rsidRPr="0092227E" w:rsidRDefault="003F3977" w:rsidP="003F3977">
      <w:pPr>
        <w:pStyle w:val="PL"/>
      </w:pPr>
      <w:r w:rsidRPr="0092227E">
        <w:t>maxnoofCellsinNG-RANnode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16384</w:t>
      </w:r>
    </w:p>
    <w:p w:rsidR="003F3977" w:rsidRPr="0092227E" w:rsidRDefault="003F3977" w:rsidP="003F3977">
      <w:pPr>
        <w:pStyle w:val="PL"/>
      </w:pPr>
      <w:r w:rsidRPr="0092227E">
        <w:t>maxnoofCellsinRNA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3F3977" w:rsidRPr="00FF6A95" w:rsidRDefault="003F3977" w:rsidP="003F3977">
      <w:pPr>
        <w:pStyle w:val="PL"/>
        <w:rPr>
          <w:noProof w:val="0"/>
        </w:rPr>
      </w:pPr>
      <w:proofErr w:type="spellStart"/>
      <w:proofErr w:type="gramStart"/>
      <w:r w:rsidRPr="00FF6A95">
        <w:rPr>
          <w:noProof w:val="0"/>
          <w:snapToGrid w:val="0"/>
        </w:rPr>
        <w:t>maxnoofCellsUEMovingTrajectory</w:t>
      </w:r>
      <w:proofErr w:type="spellEnd"/>
      <w:proofErr w:type="gram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INTEGER ::= 16</w:t>
      </w:r>
    </w:p>
    <w:p w:rsidR="003F3977" w:rsidRPr="0092227E" w:rsidRDefault="003F3977" w:rsidP="003F3977">
      <w:pPr>
        <w:pStyle w:val="PL"/>
      </w:pPr>
      <w:r w:rsidRPr="0092227E">
        <w:t>maxnoofDRBs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3F3977" w:rsidRPr="0092227E" w:rsidRDefault="003F3977" w:rsidP="003F3977">
      <w:pPr>
        <w:pStyle w:val="PL"/>
      </w:pPr>
      <w:r w:rsidRPr="0092227E">
        <w:t>maxnoofEUTRABands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3F3977" w:rsidRPr="0092227E" w:rsidRDefault="003F3977" w:rsidP="003F3977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maxnoofEPLMNs</w:t>
      </w:r>
      <w:proofErr w:type="spellEnd"/>
      <w:proofErr w:type="gram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INTEGER ::= 15</w:t>
      </w:r>
    </w:p>
    <w:p w:rsidR="003F3977" w:rsidRPr="0092227E" w:rsidRDefault="003F3977" w:rsidP="003F3977">
      <w:pPr>
        <w:pStyle w:val="PL"/>
        <w:rPr>
          <w:rFonts w:eastAsia="MS Mincho" w:cs="Arial"/>
          <w:lang w:eastAsia="ja-JP"/>
        </w:rPr>
      </w:pPr>
      <w:r w:rsidRPr="0092227E">
        <w:rPr>
          <w:rFonts w:eastAsia="MS Mincho" w:cs="Arial"/>
          <w:lang w:eastAsia="ja-JP"/>
        </w:rPr>
        <w:t>maxnoofForbiddenTACs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4096</w:t>
      </w:r>
    </w:p>
    <w:p w:rsidR="003F3977" w:rsidRDefault="003F3977" w:rsidP="003F3977">
      <w:pPr>
        <w:pStyle w:val="PL"/>
      </w:pPr>
      <w:r w:rsidRPr="0092227E">
        <w:t>maxnoofMBSFNEUTRA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8</w:t>
      </w:r>
    </w:p>
    <w:p w:rsidR="003F3977" w:rsidRPr="0092227E" w:rsidRDefault="003F3977" w:rsidP="003F3977">
      <w:pPr>
        <w:pStyle w:val="PL"/>
      </w:pPr>
      <w:r>
        <w:t>maxnoofMultiConnectivityMinusOne            INTEGER ::= 3</w:t>
      </w:r>
    </w:p>
    <w:p w:rsidR="003F3977" w:rsidRPr="0092227E" w:rsidRDefault="003F3977" w:rsidP="003F3977">
      <w:pPr>
        <w:pStyle w:val="PL"/>
      </w:pPr>
      <w:r w:rsidRPr="0092227E">
        <w:t>maxnoofNeighbours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1024</w:t>
      </w:r>
    </w:p>
    <w:p w:rsidR="003F3977" w:rsidRPr="0092227E" w:rsidRDefault="003F3977" w:rsidP="003F3977">
      <w:pPr>
        <w:pStyle w:val="PL"/>
      </w:pPr>
      <w:r w:rsidRPr="0092227E">
        <w:lastRenderedPageBreak/>
        <w:t>maxnoofNRCellBands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3F3977" w:rsidRPr="0092227E" w:rsidRDefault="003F3977" w:rsidP="003F3977">
      <w:pPr>
        <w:pStyle w:val="PL"/>
      </w:pPr>
      <w:r w:rsidRPr="0092227E">
        <w:rPr>
          <w:rFonts w:eastAsia="MS Mincho" w:cs="Arial"/>
          <w:lang w:eastAsia="ja-JP"/>
        </w:rPr>
        <w:t>m</w:t>
      </w:r>
      <w:r w:rsidRPr="0092227E">
        <w:rPr>
          <w:rFonts w:cs="Arial"/>
          <w:lang w:eastAsia="ja-JP"/>
        </w:rPr>
        <w:t>axnoofPLMNs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3F3977" w:rsidRPr="0092227E" w:rsidRDefault="003F3977" w:rsidP="003F3977">
      <w:pPr>
        <w:pStyle w:val="PL"/>
      </w:pPr>
      <w:r w:rsidRPr="0092227E">
        <w:t>maxnoofPDUSessions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256</w:t>
      </w:r>
    </w:p>
    <w:p w:rsidR="003F3977" w:rsidRPr="0092227E" w:rsidRDefault="003F3977" w:rsidP="003F3977">
      <w:pPr>
        <w:pStyle w:val="PL"/>
      </w:pPr>
      <w:r w:rsidRPr="0092227E">
        <w:rPr>
          <w:rFonts w:cs="Arial"/>
          <w:lang w:eastAsia="zh-CN"/>
        </w:rPr>
        <w:t>maxnoofProtectedResourcePatterns</w:t>
      </w:r>
      <w:r w:rsidRPr="0092227E">
        <w:rPr>
          <w:rFonts w:cs="Arial"/>
          <w:lang w:eastAsia="zh-CN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16</w:t>
      </w:r>
    </w:p>
    <w:p w:rsidR="003F3977" w:rsidRPr="0092227E" w:rsidRDefault="003F3977" w:rsidP="003F3977">
      <w:pPr>
        <w:pStyle w:val="PL"/>
      </w:pPr>
      <w:proofErr w:type="spellStart"/>
      <w:proofErr w:type="gramStart"/>
      <w:r w:rsidRPr="0092227E">
        <w:rPr>
          <w:noProof w:val="0"/>
        </w:rPr>
        <w:t>maxnoofQoSFlows</w:t>
      </w:r>
      <w:proofErr w:type="spellEnd"/>
      <w:proofErr w:type="gram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INTEGER ::= 64</w:t>
      </w:r>
    </w:p>
    <w:p w:rsidR="003F3977" w:rsidRPr="0092227E" w:rsidRDefault="003F3977" w:rsidP="003F3977">
      <w:pPr>
        <w:pStyle w:val="PL"/>
      </w:pPr>
      <w:r w:rsidRPr="0092227E">
        <w:t>maxnoofRANAreaCodes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3F3977" w:rsidRPr="0092227E" w:rsidRDefault="003F3977" w:rsidP="003F3977">
      <w:pPr>
        <w:pStyle w:val="PL"/>
      </w:pPr>
      <w:r w:rsidRPr="0092227E">
        <w:t>maxnoofRANAreasinRNA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3F3977" w:rsidRPr="0092227E" w:rsidRDefault="003F3977" w:rsidP="003F3977">
      <w:pPr>
        <w:pStyle w:val="PL"/>
      </w:pPr>
      <w:r w:rsidRPr="0092227E">
        <w:t>maxnoofRANNodesinAoI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64</w:t>
      </w:r>
    </w:p>
    <w:p w:rsidR="003F3977" w:rsidRPr="0092227E" w:rsidRDefault="003F3977" w:rsidP="003F3977">
      <w:pPr>
        <w:pStyle w:val="PL"/>
      </w:pPr>
      <w:r w:rsidRPr="0092227E">
        <w:t>maxnoofSCellGroups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</w:t>
      </w:r>
    </w:p>
    <w:p w:rsidR="003F3977" w:rsidRPr="0092227E" w:rsidRDefault="003F3977" w:rsidP="003F3977">
      <w:pPr>
        <w:pStyle w:val="PL"/>
      </w:pPr>
      <w:r w:rsidRPr="0092227E">
        <w:t>maxnoofSCellGroupsplus1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INTEGER ::= 4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t>maxnoofSliceItems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1024</w:t>
      </w:r>
    </w:p>
    <w:p w:rsidR="003F3977" w:rsidRPr="0092227E" w:rsidRDefault="003F3977" w:rsidP="003F3977">
      <w:pPr>
        <w:pStyle w:val="PL"/>
        <w:rPr>
          <w:snapToGrid w:val="0"/>
          <w:lang w:eastAsia="zh-CN"/>
        </w:rPr>
      </w:pPr>
      <w:r w:rsidRPr="0092227E">
        <w:rPr>
          <w:lang w:eastAsia="ja-JP"/>
        </w:rPr>
        <w:t>maxnoofsupportedPLMNs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1</w:t>
      </w:r>
      <w:r>
        <w:rPr>
          <w:lang w:eastAsia="ja-JP"/>
        </w:rPr>
        <w:t>2</w:t>
      </w:r>
    </w:p>
    <w:p w:rsidR="003F3977" w:rsidRPr="0092227E" w:rsidRDefault="003F3977" w:rsidP="003F3977">
      <w:pPr>
        <w:pStyle w:val="PL"/>
      </w:pPr>
      <w:proofErr w:type="spellStart"/>
      <w:proofErr w:type="gramStart"/>
      <w:r w:rsidRPr="0092227E">
        <w:rPr>
          <w:noProof w:val="0"/>
          <w:szCs w:val="16"/>
        </w:rPr>
        <w:t>maxnoofsupportedTACs</w:t>
      </w:r>
      <w:proofErr w:type="spellEnd"/>
      <w:proofErr w:type="gramEnd"/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  <w:t xml:space="preserve">INTEGER ::= </w:t>
      </w:r>
      <w:r>
        <w:rPr>
          <w:noProof w:val="0"/>
          <w:szCs w:val="16"/>
        </w:rPr>
        <w:t>256</w:t>
      </w:r>
    </w:p>
    <w:p w:rsidR="003F3977" w:rsidRPr="0092227E" w:rsidRDefault="003F3977" w:rsidP="003F3977">
      <w:pPr>
        <w:pStyle w:val="PL"/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maxnoofTAI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::= 16</w:t>
      </w:r>
    </w:p>
    <w:p w:rsidR="003F3977" w:rsidRDefault="003F3977" w:rsidP="003F3977">
      <w:pPr>
        <w:pStyle w:val="PL"/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maxnoofTAIsinAoI</w:t>
      </w:r>
      <w:proofErr w:type="spellEnd"/>
      <w:proofErr w:type="gramEnd"/>
      <w:r w:rsidRPr="0092227E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3F3977" w:rsidRDefault="003F3977" w:rsidP="003F3977">
      <w:pPr>
        <w:pStyle w:val="PL"/>
      </w:pPr>
      <w:r w:rsidRPr="001B60F2">
        <w:t>maxnooftimeperiods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INTEGER ::= 2</w:t>
      </w:r>
    </w:p>
    <w:p w:rsidR="003F3977" w:rsidRPr="0092227E" w:rsidRDefault="003F3977" w:rsidP="003F3977">
      <w:pPr>
        <w:pStyle w:val="PL"/>
      </w:pPr>
      <w:r w:rsidRPr="008C015C">
        <w:rPr>
          <w:snapToGrid w:val="0"/>
        </w:rPr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maxnoofUEContexts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INTEGER ::= </w:t>
      </w:r>
      <w:r>
        <w:rPr>
          <w:snapToGrid w:val="0"/>
        </w:rPr>
        <w:t>8192</w:t>
      </w:r>
    </w:p>
    <w:p w:rsidR="003F3977" w:rsidRPr="0092227E" w:rsidRDefault="003F3977" w:rsidP="003F3977">
      <w:pPr>
        <w:pStyle w:val="PL"/>
      </w:pPr>
      <w:r w:rsidRPr="0092227E">
        <w:t>maxNRARFCN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3279165</w:t>
      </w:r>
    </w:p>
    <w:p w:rsidR="003F3977" w:rsidRDefault="003F3977" w:rsidP="003F3977">
      <w:pPr>
        <w:pStyle w:val="PL"/>
        <w:rPr>
          <w:ins w:id="326" w:author="변대욱/선임연구원/차세대표준(연)CAS팀(daewook.byun@lge.com)" w:date="2019-04-30T08:49:00Z"/>
        </w:rPr>
      </w:pPr>
      <w:r w:rsidRPr="0092227E">
        <w:t>maxNrOfErrors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256</w:t>
      </w:r>
    </w:p>
    <w:p w:rsidR="00BF48FE" w:rsidRDefault="00BF48FE" w:rsidP="003F3977">
      <w:pPr>
        <w:pStyle w:val="PL"/>
      </w:pPr>
      <w:ins w:id="327" w:author="변대욱/선임연구원/차세대표준(연)CAS팀(daewook.byun@lge.com)" w:date="2019-04-30T08:49:00Z">
        <w:r>
          <w:t>maxnoofslots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::= 320</w:t>
        </w:r>
      </w:ins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</w:pPr>
      <w:r w:rsidRPr="0092227E">
        <w:t>-- **************************************************************</w:t>
      </w:r>
    </w:p>
    <w:p w:rsidR="003F3977" w:rsidRPr="0092227E" w:rsidRDefault="003F3977" w:rsidP="003F3977">
      <w:pPr>
        <w:pStyle w:val="PL"/>
      </w:pPr>
      <w:r w:rsidRPr="0092227E">
        <w:t>--</w:t>
      </w:r>
    </w:p>
    <w:p w:rsidR="003F3977" w:rsidRPr="0092227E" w:rsidRDefault="003F3977" w:rsidP="003F3977">
      <w:pPr>
        <w:pStyle w:val="PL"/>
        <w:outlineLvl w:val="3"/>
      </w:pPr>
      <w:r w:rsidRPr="0092227E">
        <w:t>-- IEs</w:t>
      </w:r>
    </w:p>
    <w:p w:rsidR="003F3977" w:rsidRPr="0092227E" w:rsidRDefault="003F3977" w:rsidP="003F3977">
      <w:pPr>
        <w:pStyle w:val="PL"/>
      </w:pPr>
      <w:r w:rsidRPr="0092227E">
        <w:t>--</w:t>
      </w:r>
    </w:p>
    <w:p w:rsidR="003F3977" w:rsidRPr="0092227E" w:rsidRDefault="003F3977" w:rsidP="003F3977">
      <w:pPr>
        <w:pStyle w:val="PL"/>
      </w:pPr>
      <w:r w:rsidRPr="0092227E">
        <w:t>-- **************************************************************</w:t>
      </w:r>
    </w:p>
    <w:p w:rsidR="003F3977" w:rsidRPr="0092227E" w:rsidRDefault="003F3977" w:rsidP="003F3977">
      <w:pPr>
        <w:pStyle w:val="PL"/>
      </w:pP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0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id-AMF-</w:t>
      </w:r>
      <w:r>
        <w:rPr>
          <w:snapToGrid w:val="0"/>
        </w:rPr>
        <w:t>Set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ProtocolIE-ID ::= 4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5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</w:t>
      </w:r>
    </w:p>
    <w:p w:rsidR="003F3977" w:rsidRPr="004F27E9" w:rsidRDefault="003F3977" w:rsidP="003F3977">
      <w:pPr>
        <w:pStyle w:val="PL"/>
      </w:pPr>
      <w:r w:rsidRPr="004F27E9">
        <w:t>id-Cause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ProtocolIE-ID ::= 7</w:t>
      </w:r>
    </w:p>
    <w:p w:rsidR="003F3977" w:rsidRPr="004F27E9" w:rsidRDefault="003F3977" w:rsidP="003F3977">
      <w:pPr>
        <w:pStyle w:val="PL"/>
        <w:rPr>
          <w:snapToGrid w:val="0"/>
        </w:rPr>
      </w:pPr>
      <w:r w:rsidRPr="004F27E9">
        <w:rPr>
          <w:snapToGrid w:val="0"/>
        </w:rPr>
        <w:t>id-cellAssistanceInfo-NR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ProtocolIE-ID ::= 8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id-ConfigurationUpdateInitiatingNodeChoice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id-CriticalityDiagnostics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10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11</w:t>
      </w:r>
    </w:p>
    <w:p w:rsidR="003F3977" w:rsidRPr="0092227E" w:rsidRDefault="003F3977" w:rsidP="003F3977">
      <w:pPr>
        <w:pStyle w:val="PL"/>
      </w:pPr>
      <w:r w:rsidRPr="0092227E">
        <w:t>id-</w:t>
      </w:r>
      <w:r w:rsidRPr="0092227E">
        <w:rPr>
          <w:snapToGrid w:val="0"/>
        </w:rPr>
        <w:t>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12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13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14</w:t>
      </w:r>
    </w:p>
    <w:p w:rsidR="003F3977" w:rsidRPr="0092227E" w:rsidRDefault="003F3977" w:rsidP="003F3977">
      <w:pPr>
        <w:pStyle w:val="PL"/>
      </w:pPr>
      <w:r w:rsidRPr="0092227E">
        <w:t>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15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indexToRatFrequSelectionPriority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16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id-initiatingNodeType-ResourceCoordRequest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17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id-List-of-served-cells-E-UTRA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18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19</w:t>
      </w:r>
    </w:p>
    <w:p w:rsidR="003F3977" w:rsidRPr="0092227E" w:rsidRDefault="003F3977" w:rsidP="003F3977">
      <w:pPr>
        <w:pStyle w:val="PL"/>
        <w:rPr>
          <w:snapToGrid w:val="0"/>
        </w:rPr>
      </w:pPr>
      <w:proofErr w:type="gramStart"/>
      <w:r w:rsidRPr="0092227E">
        <w:rPr>
          <w:snapToGrid w:val="0"/>
        </w:rPr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proofErr w:type="gram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20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id-MAC-I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21</w:t>
      </w:r>
    </w:p>
    <w:p w:rsidR="003F3977" w:rsidRPr="0092227E" w:rsidRDefault="003F3977" w:rsidP="003F3977">
      <w:pPr>
        <w:pStyle w:val="PL"/>
      </w:pPr>
      <w:r w:rsidRPr="0092227E">
        <w:t>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22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23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24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25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id-new-NG-RAN-Cell-Identity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26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27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28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29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id-OldtoNewNG-RANnodeResumeContainer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30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31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32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33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34</w:t>
      </w:r>
    </w:p>
    <w:p w:rsidR="003F3977" w:rsidRPr="0092227E" w:rsidRDefault="003F3977" w:rsidP="003F3977">
      <w:pPr>
        <w:pStyle w:val="PL"/>
      </w:pPr>
      <w:r w:rsidRPr="0092227E">
        <w:t>id-PDUSessionAdmittedModSNModConfirm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35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id-PDUSessionAdmitted-SNModResponse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36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37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id-PDUSessionNotAdmitted-SNModResponse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38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39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t>id-PDUSessionReleasedSNModConfirm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40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id-PDUSessionResourcesActivityNotifyList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41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id-PDUSessionResourcesAdmitted-List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42</w:t>
      </w:r>
    </w:p>
    <w:p w:rsidR="003F3977" w:rsidRPr="0092227E" w:rsidRDefault="003F3977" w:rsidP="003F3977">
      <w:pPr>
        <w:pStyle w:val="PL"/>
        <w:rPr>
          <w:snapToGrid w:val="0"/>
        </w:rPr>
      </w:pPr>
      <w:bookmarkStart w:id="328" w:name="_Hlk514063536"/>
      <w:r w:rsidRPr="0092227E">
        <w:rPr>
          <w:snapToGrid w:val="0"/>
        </w:rPr>
        <w:t>id-PDUSessionResourcesNotAdmitted-List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43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44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45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46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47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t>id-PDUSessionToBeModifiedSNModRequired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48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49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50</w:t>
      </w:r>
    </w:p>
    <w:p w:rsidR="003F3977" w:rsidRPr="0092227E" w:rsidRDefault="003F3977" w:rsidP="003F3977">
      <w:pPr>
        <w:pStyle w:val="PL"/>
      </w:pPr>
      <w:r w:rsidRPr="0092227E">
        <w:t>id-PDUSessionToBeReleasedSNModRequired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51</w:t>
      </w:r>
    </w:p>
    <w:bookmarkEnd w:id="328"/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52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53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54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55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56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57</w:t>
      </w:r>
    </w:p>
    <w:p w:rsidR="003F3977" w:rsidRPr="0092227E" w:rsidRDefault="003F3977" w:rsidP="003F3977">
      <w:pPr>
        <w:pStyle w:val="PL"/>
      </w:pPr>
      <w:r w:rsidRPr="0092227E">
        <w:t>id-RespondingNodeTypeConfigUpdateAck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58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id-respondingNodeType-ResourceCoordResponse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59</w:t>
      </w:r>
    </w:p>
    <w:p w:rsidR="003F3977" w:rsidRPr="0092227E" w:rsidRDefault="003F3977" w:rsidP="003F3977">
      <w:pPr>
        <w:pStyle w:val="PL"/>
      </w:pPr>
      <w:r w:rsidRPr="0092227E">
        <w:t>id-ResponseInfo-ReconfCompl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60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61</w:t>
      </w:r>
    </w:p>
    <w:p w:rsidR="003F3977" w:rsidRPr="0092227E" w:rsidRDefault="003F3977" w:rsidP="003F3977">
      <w:pPr>
        <w:pStyle w:val="PL"/>
      </w:pPr>
      <w:r w:rsidRPr="0092227E">
        <w:t>id-RRCResumeCause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62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63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rStyle w:val="PLChar"/>
        </w:rPr>
        <w:lastRenderedPageBreak/>
        <w:t>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64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id-ServedCellsToActivate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65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66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id-ServedCellsToUpdateInitiatingNodeChoice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67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68</w:t>
      </w:r>
    </w:p>
    <w:p w:rsidR="003F3977" w:rsidRPr="0092227E" w:rsidRDefault="003F3977" w:rsidP="003F3977">
      <w:pPr>
        <w:pStyle w:val="PL"/>
      </w:pPr>
      <w:r w:rsidRPr="0092227E">
        <w:t>id-s-ng-RANnode-SecurityKey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69</w:t>
      </w:r>
    </w:p>
    <w:p w:rsidR="003F3977" w:rsidRPr="0092227E" w:rsidRDefault="003F3977" w:rsidP="003F3977">
      <w:pPr>
        <w:pStyle w:val="PL"/>
      </w:pPr>
      <w:r w:rsidRPr="0092227E">
        <w:t>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70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71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72</w:t>
      </w:r>
    </w:p>
    <w:p w:rsidR="003F3977" w:rsidRPr="0092227E" w:rsidRDefault="003F3977" w:rsidP="003F3977">
      <w:pPr>
        <w:pStyle w:val="PL"/>
      </w:pPr>
      <w:r w:rsidRPr="0092227E">
        <w:t>id-source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73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74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75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ProtocolIE-ID ::= 76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id-Target2SourceNG-RANnodeTranspContainer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77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78</w:t>
      </w:r>
    </w:p>
    <w:p w:rsidR="003F3977" w:rsidRPr="0092227E" w:rsidRDefault="003F3977" w:rsidP="003F3977">
      <w:pPr>
        <w:pStyle w:val="PL"/>
      </w:pPr>
      <w:bookmarkStart w:id="329" w:name="_Hlk514063665"/>
      <w:r w:rsidRPr="0092227E">
        <w:t>id-target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79</w:t>
      </w:r>
    </w:p>
    <w:p w:rsidR="003F3977" w:rsidRPr="0092227E" w:rsidRDefault="003F3977" w:rsidP="003F3977">
      <w:pPr>
        <w:pStyle w:val="PL"/>
      </w:pPr>
      <w:r w:rsidRPr="0092227E">
        <w:t>id-target-S-NG-RANnodeID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80</w:t>
      </w:r>
    </w:p>
    <w:p w:rsidR="003F3977" w:rsidRPr="0092227E" w:rsidRDefault="003F3977" w:rsidP="003F3977">
      <w:pPr>
        <w:pStyle w:val="PL"/>
      </w:pPr>
      <w:r w:rsidRPr="0092227E">
        <w:t>id-TraceActivation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81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t>id-UEContextID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82</w:t>
      </w:r>
    </w:p>
    <w:p w:rsidR="003F3977" w:rsidRPr="0092227E" w:rsidRDefault="003F3977" w:rsidP="003F3977">
      <w:pPr>
        <w:pStyle w:val="PL"/>
      </w:pPr>
      <w:r w:rsidRPr="0092227E">
        <w:t>id-UEContextInfoHORequest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83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84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85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86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87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88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89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90</w:t>
      </w:r>
    </w:p>
    <w:bookmarkEnd w:id="329"/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91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id-UserPlaneTrafficActivityReport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92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id-XnRemovalThreshold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93</w:t>
      </w: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t>id-DesiredActNotificationLevel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94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id-AvailableDRBIDs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95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id-AdditionalDRBIDs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96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id-SpareDRBIDs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97</w:t>
      </w:r>
    </w:p>
    <w:p w:rsidR="003F3977" w:rsidRPr="0092227E" w:rsidRDefault="003F3977" w:rsidP="003F3977">
      <w:pPr>
        <w:pStyle w:val="PL"/>
      </w:pPr>
      <w:r w:rsidRPr="0092227E">
        <w:rPr>
          <w:snapToGrid w:val="0"/>
        </w:rPr>
        <w:t>id-RequiredNumberOfDRBIDs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98</w:t>
      </w:r>
    </w:p>
    <w:p w:rsidR="003F3977" w:rsidRDefault="003F3977" w:rsidP="003F3977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:rsidR="003F3977" w:rsidRDefault="003F3977" w:rsidP="003F3977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A-To-Update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:rsidR="003F3977" w:rsidRDefault="003F3977" w:rsidP="003F3977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A-To-Remove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:rsidR="003F3977" w:rsidRDefault="003F3977" w:rsidP="003F3977">
      <w:pPr>
        <w:pStyle w:val="PL"/>
        <w:rPr>
          <w:snapToGrid w:val="0"/>
        </w:rPr>
      </w:pP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:rsidR="003F3977" w:rsidRDefault="003F3977" w:rsidP="003F3977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:rsidR="003F3977" w:rsidRDefault="003F3977" w:rsidP="003F3977">
      <w:pPr>
        <w:pStyle w:val="PL"/>
      </w:pPr>
      <w:r w:rsidRPr="004F27E9">
        <w:rPr>
          <w:snapToGrid w:val="0"/>
        </w:rPr>
        <w:t>id-PDUSessionToBeReleased-RelReqAck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ProtocolIE-ID ::= </w:t>
      </w:r>
      <w:r w:rsidRPr="0052760E">
        <w:rPr>
          <w:snapToGrid w:val="0"/>
        </w:rPr>
        <w:t>10</w:t>
      </w:r>
      <w:r>
        <w:rPr>
          <w:snapToGrid w:val="0"/>
        </w:rPr>
        <w:t>4</w:t>
      </w:r>
    </w:p>
    <w:p w:rsidR="003F3977" w:rsidRDefault="003F3977" w:rsidP="003F3977">
      <w:pPr>
        <w:pStyle w:val="PL"/>
      </w:pP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:rsidR="003F3977" w:rsidRDefault="003F3977" w:rsidP="003F3977">
      <w:pPr>
        <w:pStyle w:val="PL"/>
      </w:pPr>
      <w:r w:rsidRPr="0052760E">
        <w:t>id-PDUSession-List-withDataForwardingRequest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t>ProtocolIE-ID ::= 106</w:t>
      </w:r>
    </w:p>
    <w:p w:rsidR="003F3977" w:rsidRDefault="003F3977" w:rsidP="003F3977">
      <w:pPr>
        <w:pStyle w:val="PL"/>
      </w:pPr>
      <w:r w:rsidRPr="001B60F2">
        <w:t>id-PDUSessionResourceSecondaryRATUsageList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ProtocolIE-ID ::= 107</w:t>
      </w:r>
    </w:p>
    <w:p w:rsidR="003F3977" w:rsidRDefault="003F3977" w:rsidP="003F3977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:rsidR="003F3977" w:rsidRDefault="003F3977" w:rsidP="003F3977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:rsidR="003F3977" w:rsidRDefault="003F3977" w:rsidP="003F3977">
      <w:pPr>
        <w:pStyle w:val="PL"/>
      </w:pPr>
      <w:r w:rsidRPr="00627C14">
        <w:t>id-LocationInformationSNReporting</w:t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  <w:t>ProtocolIE-ID ::= 110</w:t>
      </w:r>
    </w:p>
    <w:p w:rsidR="003F3977" w:rsidRDefault="003F3977" w:rsidP="003F3977">
      <w:pPr>
        <w:pStyle w:val="PL"/>
      </w:pPr>
      <w:r>
        <w:rPr>
          <w:rFonts w:cs="Courier New"/>
          <w:snapToGrid w:val="0"/>
          <w:color w:val="FF0000"/>
          <w:szCs w:val="16"/>
          <w:u w:val="single"/>
        </w:rPr>
        <w:t>id-LocationInformationSN</w:t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>
        <w:rPr>
          <w:rFonts w:cs="Courier New"/>
          <w:snapToGrid w:val="0"/>
          <w:color w:val="FF0000"/>
          <w:szCs w:val="16"/>
          <w:u w:val="single"/>
        </w:rPr>
        <w:tab/>
      </w:r>
      <w:r w:rsidRPr="00627C14">
        <w:t>ProtocolIE-ID ::= 11</w:t>
      </w:r>
      <w:r>
        <w:t>1</w:t>
      </w:r>
    </w:p>
    <w:p w:rsidR="003F3977" w:rsidRDefault="003F3977" w:rsidP="003F3977">
      <w:pPr>
        <w:pStyle w:val="PL"/>
      </w:pPr>
      <w:r w:rsidRPr="00B362F4">
        <w:t>id-LastE-UTRANPLMNIdentity</w:t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362F4">
        <w:t>ProtocolIE-ID ::= 11</w:t>
      </w:r>
      <w:r>
        <w:t>2</w:t>
      </w:r>
    </w:p>
    <w:p w:rsidR="003F3977" w:rsidRDefault="003F3977" w:rsidP="003F3977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:rsidR="003F3977" w:rsidRDefault="003F3977" w:rsidP="003F3977">
      <w:pPr>
        <w:pStyle w:val="PL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114</w:t>
      </w:r>
    </w:p>
    <w:p w:rsidR="003F3977" w:rsidRDefault="003F3977" w:rsidP="003F3977">
      <w:pPr>
        <w:pStyle w:val="PL"/>
      </w:pPr>
      <w:r w:rsidRPr="00FE4C1B">
        <w:t>id-SecurityResult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>
        <w:tab/>
      </w:r>
      <w:r w:rsidRPr="00FE4C1B">
        <w:t>ProtocolIE-ID ::= 11</w:t>
      </w:r>
      <w:r>
        <w:t>5</w:t>
      </w:r>
    </w:p>
    <w:p w:rsidR="003F3977" w:rsidRDefault="003F3977" w:rsidP="003F3977">
      <w:pPr>
        <w:pStyle w:val="PL"/>
      </w:pPr>
      <w:r w:rsidRPr="00FE4C1B">
        <w:t>id-S-NSSAI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  <w:t>ProtocolIE-ID ::= 11</w:t>
      </w:r>
      <w:r>
        <w:t>6</w:t>
      </w:r>
    </w:p>
    <w:p w:rsidR="003F3977" w:rsidRDefault="003F3977" w:rsidP="003F3977">
      <w:pPr>
        <w:pStyle w:val="PL"/>
        <w:rPr>
          <w:ins w:id="330" w:author="변대욱/선임연구원/차세대표준(연)CAS팀(daewook.byun@lge.com)" w:date="2019-04-30T08:49:00Z"/>
        </w:rPr>
      </w:pPr>
      <w:r w:rsidRPr="00045716">
        <w:t>id-MR-DC-ResourceCoordinationInfo</w:t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>
        <w:tab/>
      </w:r>
      <w:r>
        <w:tab/>
      </w:r>
      <w:r w:rsidRPr="00045716">
        <w:t>ProtocolIE-ID ::= 11</w:t>
      </w:r>
      <w:r>
        <w:t>7</w:t>
      </w:r>
    </w:p>
    <w:p w:rsidR="00AB2EB4" w:rsidRDefault="00AB2EB4" w:rsidP="003F3977">
      <w:pPr>
        <w:pStyle w:val="PL"/>
      </w:pPr>
      <w:ins w:id="331" w:author="변대욱/선임연구원/차세대표준(연)CAS팀(daewook.byun@lge.com)" w:date="2019-04-30T08:49:00Z">
        <w:r>
          <w:t>id-IntendedTDD-DL-ULConfiguration-NR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xxx</w:t>
        </w:r>
      </w:ins>
    </w:p>
    <w:p w:rsidR="003F3977" w:rsidRPr="0092227E" w:rsidRDefault="003F3977" w:rsidP="003F3977">
      <w:pPr>
        <w:pStyle w:val="PL"/>
        <w:rPr>
          <w:snapToGrid w:val="0"/>
        </w:rPr>
      </w:pPr>
    </w:p>
    <w:p w:rsidR="003F3977" w:rsidRPr="0092227E" w:rsidRDefault="003F3977" w:rsidP="003F3977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:rsidR="003F3977" w:rsidRDefault="003F3977" w:rsidP="003F39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3F3977" w:rsidRDefault="003F3977" w:rsidP="003F3977">
      <w:pPr>
        <w:pStyle w:val="PL"/>
        <w:rPr>
          <w:noProof w:val="0"/>
          <w:snapToGrid w:val="0"/>
        </w:rPr>
      </w:pPr>
    </w:p>
    <w:p w:rsidR="003F3977" w:rsidRPr="00B57D76" w:rsidRDefault="003F3977" w:rsidP="003F3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38.423</w:t>
      </w:r>
    </w:p>
    <w:p w:rsidR="006725E5" w:rsidRPr="006725E5" w:rsidRDefault="006725E5">
      <w:pPr>
        <w:rPr>
          <w:noProof/>
        </w:rPr>
      </w:pPr>
    </w:p>
    <w:sectPr w:rsidR="006725E5" w:rsidRPr="006725E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E9C" w:rsidRDefault="007A6E9C">
      <w:r>
        <w:separator/>
      </w:r>
    </w:p>
  </w:endnote>
  <w:endnote w:type="continuationSeparator" w:id="0">
    <w:p w:rsidR="007A6E9C" w:rsidRDefault="007A6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E9C" w:rsidRDefault="007A6E9C">
      <w:r>
        <w:separator/>
      </w:r>
    </w:p>
  </w:footnote>
  <w:footnote w:type="continuationSeparator" w:id="0">
    <w:p w:rsidR="007A6E9C" w:rsidRDefault="007A6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977" w:rsidRDefault="003F39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977" w:rsidRDefault="003F397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977" w:rsidRDefault="003F397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977" w:rsidRDefault="003F39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276A53"/>
    <w:multiLevelType w:val="hybridMultilevel"/>
    <w:tmpl w:val="0F6E67C0"/>
    <w:lvl w:ilvl="0" w:tplc="F8AED79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변대욱/선임연구원/차세대표준(연)CAS팀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3DCA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3977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725E5"/>
    <w:rsid w:val="00695808"/>
    <w:rsid w:val="006B46FB"/>
    <w:rsid w:val="006E21FB"/>
    <w:rsid w:val="00792342"/>
    <w:rsid w:val="007977A8"/>
    <w:rsid w:val="007A6E9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EB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A61"/>
    <w:rsid w:val="00BD6BB8"/>
    <w:rsid w:val="00BF48F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70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3F397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8AD5C-F0A9-4A72-A988-1E4423FB9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4921</Words>
  <Characters>28054</Characters>
  <Application>Microsoft Office Word</Application>
  <DocSecurity>0</DocSecurity>
  <Lines>233</Lines>
  <Paragraphs>65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변대욱/선임연구원/차세대표준(연)CAS팀(daewook.byun@lge.com)</cp:lastModifiedBy>
  <cp:revision>5</cp:revision>
  <cp:lastPrinted>1899-12-31T23:00:00Z</cp:lastPrinted>
  <dcterms:created xsi:type="dcterms:W3CDTF">2019-04-29T23:28:00Z</dcterms:created>
  <dcterms:modified xsi:type="dcterms:W3CDTF">2019-05-02T23:27:00Z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R3-192212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2</vt:lpwstr>
  </property>
  <property fmtid="{D5CDD505-2E9C-101B-9397-08002B2CF9AE}" pid="13" name="Version">
    <vt:lpwstr>15.3.0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2019-04-29</vt:lpwstr>
  </property>
  <property fmtid="{D5CDD505-2E9C-101B-9397-08002B2CF9AE}" pid="20" name="Release">
    <vt:lpwstr>Rel-16</vt:lpwstr>
  </property>
</Properties>
</file>